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6CCD" w14:textId="555D7388" w:rsidR="00415F78" w:rsidRPr="00C06F31" w:rsidRDefault="00415F78" w:rsidP="00C06F31">
      <w:pPr>
        <w:spacing w:line="240" w:lineRule="auto"/>
        <w:contextualSpacing/>
        <w:jc w:val="center"/>
        <w:rPr>
          <w:rFonts w:ascii="Times New Roman" w:hAnsi="Times New Roman" w:cs="Times New Roman"/>
          <w:b/>
          <w:bCs/>
        </w:rPr>
      </w:pPr>
      <w:r w:rsidRPr="00C06F31">
        <w:rPr>
          <w:rFonts w:ascii="Times New Roman" w:hAnsi="Times New Roman" w:cs="Times New Roman"/>
          <w:b/>
          <w:bCs/>
        </w:rPr>
        <w:t xml:space="preserve">NOTICE </w:t>
      </w:r>
      <w:r w:rsidR="005824AE">
        <w:rPr>
          <w:rFonts w:ascii="Times New Roman" w:hAnsi="Times New Roman" w:cs="Times New Roman"/>
          <w:b/>
          <w:bCs/>
        </w:rPr>
        <w:t xml:space="preserve">OF </w:t>
      </w:r>
      <w:r w:rsidRPr="00C06F31">
        <w:rPr>
          <w:rFonts w:ascii="Times New Roman" w:hAnsi="Times New Roman" w:cs="Times New Roman"/>
          <w:b/>
          <w:bCs/>
        </w:rPr>
        <w:t>PUBLIC HEARING</w:t>
      </w:r>
    </w:p>
    <w:p w14:paraId="39A37521" w14:textId="2935F37C" w:rsidR="00CD6D57" w:rsidRDefault="00415F78" w:rsidP="005E6BF9">
      <w:pPr>
        <w:spacing w:line="240" w:lineRule="auto"/>
        <w:contextualSpacing/>
        <w:jc w:val="center"/>
        <w:rPr>
          <w:rFonts w:ascii="Times New Roman" w:hAnsi="Times New Roman" w:cs="Times New Roman"/>
          <w:b/>
          <w:bCs/>
        </w:rPr>
      </w:pPr>
      <w:r w:rsidRPr="00C06F31">
        <w:rPr>
          <w:rFonts w:ascii="Times New Roman" w:hAnsi="Times New Roman" w:cs="Times New Roman"/>
          <w:b/>
          <w:bCs/>
        </w:rPr>
        <w:t xml:space="preserve">To Receive </w:t>
      </w:r>
      <w:r w:rsidR="0065352D">
        <w:rPr>
          <w:rFonts w:ascii="Times New Roman" w:hAnsi="Times New Roman" w:cs="Times New Roman"/>
          <w:b/>
          <w:bCs/>
        </w:rPr>
        <w:t xml:space="preserve">Final </w:t>
      </w:r>
      <w:r w:rsidRPr="00C06F31">
        <w:rPr>
          <w:rFonts w:ascii="Times New Roman" w:hAnsi="Times New Roman" w:cs="Times New Roman"/>
          <w:b/>
          <w:bCs/>
        </w:rPr>
        <w:t xml:space="preserve">Public </w:t>
      </w:r>
      <w:r w:rsidR="003F04D4">
        <w:rPr>
          <w:rFonts w:ascii="Times New Roman" w:hAnsi="Times New Roman" w:cs="Times New Roman"/>
          <w:b/>
          <w:bCs/>
        </w:rPr>
        <w:t xml:space="preserve">Comment </w:t>
      </w:r>
      <w:r w:rsidR="005824AE">
        <w:rPr>
          <w:rFonts w:ascii="Times New Roman" w:hAnsi="Times New Roman" w:cs="Times New Roman"/>
          <w:b/>
          <w:bCs/>
        </w:rPr>
        <w:t xml:space="preserve">Prior to the Second Reading </w:t>
      </w:r>
      <w:r w:rsidR="005C2791">
        <w:rPr>
          <w:rFonts w:ascii="Times New Roman" w:hAnsi="Times New Roman" w:cs="Times New Roman"/>
          <w:b/>
          <w:bCs/>
        </w:rPr>
        <w:t xml:space="preserve">Consideration and </w:t>
      </w:r>
      <w:r w:rsidR="005824AE">
        <w:rPr>
          <w:rFonts w:ascii="Times New Roman" w:hAnsi="Times New Roman" w:cs="Times New Roman"/>
          <w:b/>
          <w:bCs/>
        </w:rPr>
        <w:t>Approval of Ordinance No.</w:t>
      </w:r>
      <w:r w:rsidR="00FF6374">
        <w:rPr>
          <w:rFonts w:ascii="Times New Roman" w:hAnsi="Times New Roman" w:cs="Times New Roman"/>
          <w:b/>
          <w:bCs/>
        </w:rPr>
        <w:t xml:space="preserve"> </w:t>
      </w:r>
      <w:r w:rsidR="005824AE">
        <w:rPr>
          <w:rFonts w:ascii="Times New Roman" w:hAnsi="Times New Roman" w:cs="Times New Roman"/>
          <w:b/>
          <w:bCs/>
        </w:rPr>
        <w:t xml:space="preserve">3010 </w:t>
      </w:r>
      <w:r w:rsidR="005C2791">
        <w:rPr>
          <w:rFonts w:ascii="Times New Roman" w:hAnsi="Times New Roman" w:cs="Times New Roman"/>
          <w:b/>
          <w:bCs/>
        </w:rPr>
        <w:t>which formally establishes a by-district election system for electing members of the City Council</w:t>
      </w:r>
      <w:r w:rsidR="005E6BF9">
        <w:rPr>
          <w:rFonts w:ascii="Times New Roman" w:hAnsi="Times New Roman" w:cs="Times New Roman"/>
          <w:b/>
          <w:bCs/>
        </w:rPr>
        <w:t xml:space="preserve">, </w:t>
      </w:r>
      <w:r w:rsidR="005C2791">
        <w:rPr>
          <w:rFonts w:ascii="Times New Roman" w:hAnsi="Times New Roman" w:cs="Times New Roman"/>
          <w:b/>
          <w:bCs/>
        </w:rPr>
        <w:t xml:space="preserve">approves </w:t>
      </w:r>
      <w:r w:rsidR="005E6BF9">
        <w:rPr>
          <w:rFonts w:ascii="Times New Roman" w:hAnsi="Times New Roman" w:cs="Times New Roman"/>
          <w:b/>
          <w:bCs/>
        </w:rPr>
        <w:t xml:space="preserve">a </w:t>
      </w:r>
      <w:r w:rsidR="005C2791">
        <w:rPr>
          <w:rFonts w:ascii="Times New Roman" w:hAnsi="Times New Roman" w:cs="Times New Roman"/>
          <w:b/>
          <w:bCs/>
        </w:rPr>
        <w:t>d</w:t>
      </w:r>
      <w:r w:rsidR="005E6BF9">
        <w:rPr>
          <w:rFonts w:ascii="Times New Roman" w:hAnsi="Times New Roman" w:cs="Times New Roman"/>
          <w:b/>
          <w:bCs/>
        </w:rPr>
        <w:t xml:space="preserve">istrict </w:t>
      </w:r>
      <w:r w:rsidR="005C2791">
        <w:rPr>
          <w:rFonts w:ascii="Times New Roman" w:hAnsi="Times New Roman" w:cs="Times New Roman"/>
          <w:b/>
          <w:bCs/>
        </w:rPr>
        <w:t>m</w:t>
      </w:r>
      <w:r w:rsidR="005E6BF9">
        <w:rPr>
          <w:rFonts w:ascii="Times New Roman" w:hAnsi="Times New Roman" w:cs="Times New Roman"/>
          <w:b/>
          <w:bCs/>
        </w:rPr>
        <w:t xml:space="preserve">ap and the </w:t>
      </w:r>
      <w:r w:rsidR="005C2791">
        <w:rPr>
          <w:rFonts w:ascii="Times New Roman" w:hAnsi="Times New Roman" w:cs="Times New Roman"/>
          <w:b/>
          <w:bCs/>
        </w:rPr>
        <w:t>s</w:t>
      </w:r>
      <w:r w:rsidR="005E6BF9">
        <w:rPr>
          <w:rFonts w:ascii="Times New Roman" w:hAnsi="Times New Roman" w:cs="Times New Roman"/>
          <w:b/>
          <w:bCs/>
        </w:rPr>
        <w:t>equenc</w:t>
      </w:r>
      <w:r w:rsidR="005C2791">
        <w:rPr>
          <w:rFonts w:ascii="Times New Roman" w:hAnsi="Times New Roman" w:cs="Times New Roman"/>
          <w:b/>
          <w:bCs/>
        </w:rPr>
        <w:t>e for phasing in by-district elections</w:t>
      </w:r>
      <w:r w:rsidR="005E6BF9">
        <w:rPr>
          <w:rFonts w:ascii="Times New Roman" w:hAnsi="Times New Roman" w:cs="Times New Roman"/>
          <w:b/>
          <w:bCs/>
        </w:rPr>
        <w:t xml:space="preserve">.  </w:t>
      </w:r>
      <w:r w:rsidR="005824AE">
        <w:rPr>
          <w:rFonts w:ascii="Times New Roman" w:hAnsi="Times New Roman" w:cs="Times New Roman"/>
          <w:b/>
          <w:bCs/>
        </w:rPr>
        <w:t xml:space="preserve"> </w:t>
      </w:r>
    </w:p>
    <w:p w14:paraId="15CA9C6A" w14:textId="77777777" w:rsidR="005C2791" w:rsidRPr="00A55326" w:rsidRDefault="005C2791" w:rsidP="005C2791">
      <w:pPr>
        <w:spacing w:line="240" w:lineRule="auto"/>
        <w:contextualSpacing/>
        <w:jc w:val="center"/>
        <w:rPr>
          <w:rFonts w:ascii="Times New Roman" w:hAnsi="Times New Roman" w:cs="Times New Roman"/>
          <w:b/>
          <w:bCs/>
        </w:rPr>
      </w:pPr>
    </w:p>
    <w:p w14:paraId="2CEC56C1" w14:textId="7CC8220C" w:rsidR="00551A36" w:rsidRPr="00A55326" w:rsidRDefault="00C06F31" w:rsidP="00A55326">
      <w:pPr>
        <w:spacing w:after="240" w:line="240" w:lineRule="auto"/>
        <w:contextualSpacing/>
        <w:jc w:val="both"/>
        <w:rPr>
          <w:rFonts w:ascii="Times New Roman" w:hAnsi="Times New Roman" w:cs="Times New Roman"/>
          <w:color w:val="323232"/>
        </w:rPr>
      </w:pPr>
      <w:r w:rsidRPr="00D8437D">
        <w:rPr>
          <w:rFonts w:ascii="Times New Roman" w:hAnsi="Times New Roman" w:cs="Times New Roman"/>
          <w:b/>
          <w:bCs/>
        </w:rPr>
        <w:t>NOTICE IS HEREBY GIVEN</w:t>
      </w:r>
      <w:r w:rsidRPr="00D8437D">
        <w:rPr>
          <w:rFonts w:ascii="Times New Roman" w:hAnsi="Times New Roman" w:cs="Times New Roman"/>
        </w:rPr>
        <w:t xml:space="preserve"> that the City Council of the City of El Monte</w:t>
      </w:r>
      <w:r w:rsidR="009A6B97" w:rsidRPr="00D8437D">
        <w:rPr>
          <w:rFonts w:ascii="Times New Roman" w:hAnsi="Times New Roman" w:cs="Times New Roman"/>
        </w:rPr>
        <w:t xml:space="preserve"> (“City Council”)</w:t>
      </w:r>
      <w:r w:rsidRPr="00D8437D">
        <w:rPr>
          <w:rFonts w:ascii="Times New Roman" w:hAnsi="Times New Roman" w:cs="Times New Roman"/>
        </w:rPr>
        <w:t xml:space="preserve"> will conduct </w:t>
      </w:r>
      <w:r w:rsidR="00932442" w:rsidRPr="00D8437D">
        <w:rPr>
          <w:rFonts w:ascii="Times New Roman" w:hAnsi="Times New Roman" w:cs="Times New Roman"/>
        </w:rPr>
        <w:t xml:space="preserve">a </w:t>
      </w:r>
      <w:r w:rsidRPr="00D8437D">
        <w:rPr>
          <w:rFonts w:ascii="Times New Roman" w:hAnsi="Times New Roman" w:cs="Times New Roman"/>
        </w:rPr>
        <w:t>public hearing on</w:t>
      </w:r>
      <w:r w:rsidR="001A63EF" w:rsidRPr="00D8437D">
        <w:rPr>
          <w:rFonts w:ascii="Times New Roman" w:hAnsi="Times New Roman" w:cs="Times New Roman"/>
        </w:rPr>
        <w:t xml:space="preserve"> </w:t>
      </w:r>
      <w:r w:rsidR="007D4571" w:rsidRPr="00D8437D">
        <w:rPr>
          <w:rFonts w:ascii="Times New Roman" w:hAnsi="Times New Roman" w:cs="Times New Roman"/>
          <w:b/>
          <w:bCs/>
          <w:u w:val="single"/>
        </w:rPr>
        <w:t xml:space="preserve">TUESDAY, </w:t>
      </w:r>
      <w:r w:rsidR="00FF6374" w:rsidRPr="00D8437D">
        <w:rPr>
          <w:rFonts w:ascii="Times New Roman" w:hAnsi="Times New Roman" w:cs="Times New Roman"/>
          <w:b/>
          <w:bCs/>
          <w:u w:val="single"/>
        </w:rPr>
        <w:t xml:space="preserve">APRIL 5, </w:t>
      </w:r>
      <w:r w:rsidR="005C2791" w:rsidRPr="00D8437D">
        <w:rPr>
          <w:rFonts w:ascii="Times New Roman" w:hAnsi="Times New Roman" w:cs="Times New Roman"/>
          <w:b/>
          <w:bCs/>
          <w:u w:val="single"/>
        </w:rPr>
        <w:t>2</w:t>
      </w:r>
      <w:r w:rsidR="00A26BB3" w:rsidRPr="00D8437D">
        <w:rPr>
          <w:rFonts w:ascii="Times New Roman" w:hAnsi="Times New Roman" w:cs="Times New Roman"/>
          <w:b/>
          <w:bCs/>
          <w:u w:val="single"/>
        </w:rPr>
        <w:t>022</w:t>
      </w:r>
      <w:r w:rsidR="00932442" w:rsidRPr="00D8437D">
        <w:rPr>
          <w:rFonts w:ascii="Times New Roman" w:hAnsi="Times New Roman" w:cs="Times New Roman"/>
        </w:rPr>
        <w:t xml:space="preserve"> at</w:t>
      </w:r>
      <w:r w:rsidR="0010308A" w:rsidRPr="00D8437D">
        <w:rPr>
          <w:rFonts w:ascii="Times New Roman" w:hAnsi="Times New Roman" w:cs="Times New Roman"/>
          <w:b/>
          <w:bCs/>
        </w:rPr>
        <w:t xml:space="preserve"> </w:t>
      </w:r>
      <w:r w:rsidR="00932442" w:rsidRPr="00D8437D">
        <w:rPr>
          <w:rFonts w:ascii="Times New Roman" w:hAnsi="Times New Roman" w:cs="Times New Roman"/>
          <w:b/>
          <w:bCs/>
          <w:u w:val="single"/>
        </w:rPr>
        <w:t>7:00 P.M</w:t>
      </w:r>
      <w:r w:rsidR="00932442" w:rsidRPr="00D8437D">
        <w:rPr>
          <w:rFonts w:ascii="Times New Roman" w:hAnsi="Times New Roman" w:cs="Times New Roman"/>
          <w:b/>
          <w:bCs/>
        </w:rPr>
        <w:t xml:space="preserve">., </w:t>
      </w:r>
      <w:r w:rsidR="00932442" w:rsidRPr="00D8437D">
        <w:rPr>
          <w:rFonts w:ascii="Times New Roman" w:hAnsi="Times New Roman" w:cs="Times New Roman"/>
        </w:rPr>
        <w:t>or as soon thereafter as the matter may be taken up</w:t>
      </w:r>
      <w:r w:rsidR="00A55326" w:rsidRPr="00D8437D">
        <w:rPr>
          <w:rFonts w:ascii="Times New Roman" w:hAnsi="Times New Roman" w:cs="Times New Roman"/>
        </w:rPr>
        <w:t>, to</w:t>
      </w:r>
      <w:r w:rsidR="00932442" w:rsidRPr="00D8437D">
        <w:rPr>
          <w:rFonts w:ascii="Times New Roman" w:hAnsi="Times New Roman" w:cs="Times New Roman"/>
        </w:rPr>
        <w:t xml:space="preserve"> </w:t>
      </w:r>
      <w:r w:rsidR="00804296" w:rsidRPr="00D8437D">
        <w:rPr>
          <w:rFonts w:ascii="Times New Roman" w:hAnsi="Times New Roman" w:cs="Times New Roman"/>
        </w:rPr>
        <w:t xml:space="preserve">receive </w:t>
      </w:r>
      <w:r w:rsidR="00932442" w:rsidRPr="00D8437D">
        <w:rPr>
          <w:rFonts w:ascii="Times New Roman" w:hAnsi="Times New Roman" w:cs="Times New Roman"/>
        </w:rPr>
        <w:t xml:space="preserve">a </w:t>
      </w:r>
      <w:r w:rsidR="00FF6374" w:rsidRPr="00D8437D">
        <w:rPr>
          <w:rFonts w:ascii="Times New Roman" w:hAnsi="Times New Roman" w:cs="Times New Roman"/>
        </w:rPr>
        <w:t xml:space="preserve">final </w:t>
      </w:r>
      <w:r w:rsidR="00932442" w:rsidRPr="00D8437D">
        <w:rPr>
          <w:rFonts w:ascii="Times New Roman" w:hAnsi="Times New Roman" w:cs="Times New Roman"/>
        </w:rPr>
        <w:t xml:space="preserve">round of </w:t>
      </w:r>
      <w:r w:rsidR="00804296" w:rsidRPr="00D8437D">
        <w:rPr>
          <w:rFonts w:ascii="Times New Roman" w:hAnsi="Times New Roman" w:cs="Times New Roman"/>
        </w:rPr>
        <w:t>public</w:t>
      </w:r>
      <w:r w:rsidR="00FF6374" w:rsidRPr="00D8437D">
        <w:rPr>
          <w:rFonts w:ascii="Times New Roman" w:hAnsi="Times New Roman" w:cs="Times New Roman"/>
        </w:rPr>
        <w:t xml:space="preserve"> </w:t>
      </w:r>
      <w:r w:rsidR="00932442" w:rsidRPr="00D8437D">
        <w:rPr>
          <w:rFonts w:ascii="Times New Roman" w:hAnsi="Times New Roman" w:cs="Times New Roman"/>
        </w:rPr>
        <w:t xml:space="preserve">comment </w:t>
      </w:r>
      <w:r w:rsidR="00FF6374" w:rsidRPr="00D8437D">
        <w:rPr>
          <w:rFonts w:ascii="Times New Roman" w:hAnsi="Times New Roman" w:cs="Times New Roman"/>
        </w:rPr>
        <w:t xml:space="preserve">prior to the second reading approval of Ordinance No. 3010 </w:t>
      </w:r>
      <w:r w:rsidR="00932442" w:rsidRPr="00D8437D">
        <w:rPr>
          <w:rFonts w:ascii="Times New Roman" w:hAnsi="Times New Roman" w:cs="Times New Roman"/>
        </w:rPr>
        <w:t xml:space="preserve">which formally </w:t>
      </w:r>
      <w:r w:rsidR="00B317EA" w:rsidRPr="00D8437D">
        <w:rPr>
          <w:rFonts w:ascii="Times New Roman" w:hAnsi="Times New Roman" w:cs="Times New Roman"/>
        </w:rPr>
        <w:t xml:space="preserve">(i) </w:t>
      </w:r>
      <w:r w:rsidR="00932442" w:rsidRPr="00D8437D">
        <w:rPr>
          <w:rFonts w:ascii="Times New Roman" w:hAnsi="Times New Roman" w:cs="Times New Roman"/>
        </w:rPr>
        <w:t>establishes a by-district system for electing members of the City Council</w:t>
      </w:r>
      <w:r w:rsidR="00B317EA" w:rsidRPr="00D8437D">
        <w:rPr>
          <w:rFonts w:ascii="Times New Roman" w:hAnsi="Times New Roman" w:cs="Times New Roman"/>
        </w:rPr>
        <w:t xml:space="preserve">; (ii) </w:t>
      </w:r>
      <w:r w:rsidR="00932442" w:rsidRPr="00D8437D">
        <w:rPr>
          <w:rFonts w:ascii="Times New Roman" w:hAnsi="Times New Roman" w:cs="Times New Roman"/>
        </w:rPr>
        <w:t>approves a district map</w:t>
      </w:r>
      <w:r w:rsidR="00B317EA" w:rsidRPr="00D8437D">
        <w:rPr>
          <w:rFonts w:ascii="Times New Roman" w:hAnsi="Times New Roman" w:cs="Times New Roman"/>
        </w:rPr>
        <w:t>;</w:t>
      </w:r>
      <w:r w:rsidR="00932442" w:rsidRPr="00D8437D">
        <w:rPr>
          <w:rFonts w:ascii="Times New Roman" w:hAnsi="Times New Roman" w:cs="Times New Roman"/>
        </w:rPr>
        <w:t xml:space="preserve"> and </w:t>
      </w:r>
      <w:r w:rsidR="00B317EA" w:rsidRPr="00D8437D">
        <w:rPr>
          <w:rFonts w:ascii="Times New Roman" w:hAnsi="Times New Roman" w:cs="Times New Roman"/>
        </w:rPr>
        <w:t xml:space="preserve">(iii) approves </w:t>
      </w:r>
      <w:r w:rsidR="00932442" w:rsidRPr="00D8437D">
        <w:rPr>
          <w:rFonts w:ascii="Times New Roman" w:hAnsi="Times New Roman" w:cs="Times New Roman"/>
        </w:rPr>
        <w:t>the sequence for phasing-in by-district elections.</w:t>
      </w:r>
      <w:r w:rsidR="00A55326" w:rsidRPr="00D8437D">
        <w:rPr>
          <w:rFonts w:ascii="Times New Roman" w:hAnsi="Times New Roman" w:cs="Times New Roman"/>
        </w:rPr>
        <w:t xml:space="preserve"> </w:t>
      </w:r>
      <w:r w:rsidR="0010308A" w:rsidRPr="00D8437D">
        <w:rPr>
          <w:rFonts w:ascii="Times New Roman" w:hAnsi="Times New Roman" w:cs="Times New Roman"/>
        </w:rPr>
        <w:t xml:space="preserve">The </w:t>
      </w:r>
      <w:r w:rsidR="009C154D" w:rsidRPr="00D8437D">
        <w:rPr>
          <w:rFonts w:ascii="Times New Roman" w:hAnsi="Times New Roman" w:cs="Times New Roman"/>
        </w:rPr>
        <w:t xml:space="preserve">public hearing will be conducted as part of </w:t>
      </w:r>
      <w:r w:rsidR="00932442" w:rsidRPr="00D8437D">
        <w:rPr>
          <w:rFonts w:ascii="Times New Roman" w:hAnsi="Times New Roman" w:cs="Times New Roman"/>
        </w:rPr>
        <w:t>the</w:t>
      </w:r>
      <w:r w:rsidR="009C154D" w:rsidRPr="00D8437D">
        <w:rPr>
          <w:rFonts w:ascii="Times New Roman" w:hAnsi="Times New Roman" w:cs="Times New Roman"/>
        </w:rPr>
        <w:t xml:space="preserve"> City Council</w:t>
      </w:r>
      <w:r w:rsidR="00FF6374" w:rsidRPr="00D8437D">
        <w:rPr>
          <w:rFonts w:ascii="Times New Roman" w:hAnsi="Times New Roman" w:cs="Times New Roman"/>
        </w:rPr>
        <w:t>’s</w:t>
      </w:r>
      <w:r w:rsidR="009C154D" w:rsidRPr="00D8437D">
        <w:rPr>
          <w:rFonts w:ascii="Times New Roman" w:hAnsi="Times New Roman" w:cs="Times New Roman"/>
        </w:rPr>
        <w:t xml:space="preserve"> </w:t>
      </w:r>
      <w:r w:rsidR="00FF6374" w:rsidRPr="00D8437D">
        <w:rPr>
          <w:rFonts w:ascii="Times New Roman" w:hAnsi="Times New Roman" w:cs="Times New Roman"/>
        </w:rPr>
        <w:t xml:space="preserve">Regular </w:t>
      </w:r>
      <w:r w:rsidR="009C154D" w:rsidRPr="00D8437D">
        <w:rPr>
          <w:rFonts w:ascii="Times New Roman" w:hAnsi="Times New Roman" w:cs="Times New Roman"/>
        </w:rPr>
        <w:t>Meeting</w:t>
      </w:r>
      <w:r w:rsidR="002825AC" w:rsidRPr="00D8437D">
        <w:rPr>
          <w:rFonts w:ascii="Times New Roman" w:hAnsi="Times New Roman" w:cs="Times New Roman"/>
        </w:rPr>
        <w:t xml:space="preserve"> </w:t>
      </w:r>
      <w:r w:rsidR="00A55326" w:rsidRPr="00D8437D">
        <w:rPr>
          <w:rFonts w:ascii="Times New Roman" w:hAnsi="Times New Roman" w:cs="Times New Roman"/>
        </w:rPr>
        <w:t xml:space="preserve">of the same date in </w:t>
      </w:r>
      <w:r w:rsidR="003F04D4" w:rsidRPr="00D8437D">
        <w:rPr>
          <w:rFonts w:ascii="Times New Roman" w:hAnsi="Times New Roman" w:cs="Times New Roman"/>
        </w:rPr>
        <w:t xml:space="preserve">the City Council Chambers located at El Monte City Hall – East, 11333 Valley Boulevard, El Monte, California.  </w:t>
      </w:r>
      <w:r w:rsidR="009C154D" w:rsidRPr="00D8437D">
        <w:rPr>
          <w:rFonts w:ascii="Times New Roman" w:hAnsi="Times New Roman" w:cs="Times New Roman"/>
        </w:rPr>
        <w:t xml:space="preserve">Although the City Council Chambers </w:t>
      </w:r>
      <w:r w:rsidR="009C154D" w:rsidRPr="00D8437D">
        <w:rPr>
          <w:rFonts w:ascii="Times New Roman" w:hAnsi="Times New Roman" w:cs="Times New Roman"/>
          <w:i/>
          <w:iCs/>
          <w:u w:val="single"/>
        </w:rPr>
        <w:t>will</w:t>
      </w:r>
      <w:r w:rsidR="009C154D" w:rsidRPr="00D8437D">
        <w:rPr>
          <w:rFonts w:ascii="Times New Roman" w:hAnsi="Times New Roman" w:cs="Times New Roman"/>
        </w:rPr>
        <w:t xml:space="preserve"> be </w:t>
      </w:r>
      <w:r w:rsidR="003F04D4" w:rsidRPr="00D8437D">
        <w:rPr>
          <w:rFonts w:ascii="Times New Roman" w:hAnsi="Times New Roman" w:cs="Times New Roman"/>
        </w:rPr>
        <w:t xml:space="preserve">open </w:t>
      </w:r>
      <w:r w:rsidR="009C154D" w:rsidRPr="00D8437D">
        <w:rPr>
          <w:rFonts w:ascii="Times New Roman" w:hAnsi="Times New Roman" w:cs="Times New Roman"/>
        </w:rPr>
        <w:t>to the public</w:t>
      </w:r>
      <w:r w:rsidR="003F04D4" w:rsidRPr="00D8437D">
        <w:rPr>
          <w:rFonts w:ascii="Times New Roman" w:hAnsi="Times New Roman" w:cs="Times New Roman"/>
        </w:rPr>
        <w:t>,</w:t>
      </w:r>
      <w:r w:rsidR="009C154D" w:rsidRPr="00D8437D">
        <w:rPr>
          <w:rFonts w:ascii="Times New Roman" w:hAnsi="Times New Roman" w:cs="Times New Roman"/>
        </w:rPr>
        <w:t xml:space="preserve"> </w:t>
      </w:r>
      <w:r w:rsidR="00543B16" w:rsidRPr="00D8437D">
        <w:rPr>
          <w:rFonts w:ascii="Times New Roman" w:hAnsi="Times New Roman" w:cs="Times New Roman"/>
        </w:rPr>
        <w:t xml:space="preserve">members of the public wishing to </w:t>
      </w:r>
      <w:r w:rsidR="006550A6" w:rsidRPr="00D8437D">
        <w:rPr>
          <w:rFonts w:ascii="Times New Roman" w:hAnsi="Times New Roman" w:cs="Times New Roman"/>
        </w:rPr>
        <w:t>view</w:t>
      </w:r>
      <w:r w:rsidR="00543B16" w:rsidRPr="00D8437D">
        <w:rPr>
          <w:rFonts w:ascii="Times New Roman" w:hAnsi="Times New Roman" w:cs="Times New Roman"/>
        </w:rPr>
        <w:t xml:space="preserve"> the meeting </w:t>
      </w:r>
      <w:r w:rsidR="003F04D4" w:rsidRPr="00D8437D">
        <w:rPr>
          <w:rFonts w:ascii="Times New Roman" w:hAnsi="Times New Roman" w:cs="Times New Roman"/>
        </w:rPr>
        <w:t xml:space="preserve">remotely </w:t>
      </w:r>
      <w:r w:rsidR="00543B16" w:rsidRPr="00D8437D">
        <w:rPr>
          <w:rFonts w:ascii="Times New Roman" w:hAnsi="Times New Roman" w:cs="Times New Roman"/>
        </w:rPr>
        <w:t xml:space="preserve">may do so in any of the following ways: (i) by tuning-in to TV to Channel 3; or (ii) by logging-on to </w:t>
      </w:r>
      <w:r w:rsidR="00035090" w:rsidRPr="00D8437D">
        <w:rPr>
          <w:rFonts w:ascii="Times New Roman" w:hAnsi="Times New Roman" w:cs="Times New Roman"/>
        </w:rPr>
        <w:t xml:space="preserve">the </w:t>
      </w:r>
      <w:r w:rsidR="00543B16" w:rsidRPr="00D8437D">
        <w:rPr>
          <w:rFonts w:ascii="Times New Roman" w:hAnsi="Times New Roman" w:cs="Times New Roman"/>
        </w:rPr>
        <w:t xml:space="preserve">City’s website at </w:t>
      </w:r>
      <w:hyperlink r:id="rId6" w:history="1">
        <w:r w:rsidR="00543B16" w:rsidRPr="00A55326">
          <w:rPr>
            <w:rStyle w:val="Hyperlink"/>
            <w:rFonts w:ascii="Times New Roman" w:hAnsi="Times New Roman" w:cs="Times New Roman"/>
          </w:rPr>
          <w:t>http://www.elmonteca.gov/378/Council-Meeting-Videos</w:t>
        </w:r>
      </w:hyperlink>
      <w:r w:rsidR="00543B16" w:rsidRPr="00A55326">
        <w:rPr>
          <w:rFonts w:ascii="Times New Roman" w:hAnsi="Times New Roman" w:cs="Times New Roman"/>
          <w:color w:val="000000"/>
        </w:rPr>
        <w:t>.</w:t>
      </w:r>
      <w:r w:rsidR="006550A6" w:rsidRPr="00A55326">
        <w:rPr>
          <w:rFonts w:ascii="Times New Roman" w:hAnsi="Times New Roman" w:cs="Times New Roman"/>
          <w:color w:val="000000"/>
        </w:rPr>
        <w:t xml:space="preserve">  </w:t>
      </w:r>
    </w:p>
    <w:p w14:paraId="16401712" w14:textId="47CD3216" w:rsidR="00551A36" w:rsidRPr="00D8437D" w:rsidRDefault="00543B16" w:rsidP="00543B16">
      <w:pPr>
        <w:pStyle w:val="NormalWeb"/>
        <w:shd w:val="clear" w:color="auto" w:fill="FFFFFF"/>
        <w:spacing w:before="0" w:beforeAutospacing="0" w:after="240" w:afterAutospacing="0"/>
        <w:contextualSpacing/>
        <w:jc w:val="both"/>
        <w:rPr>
          <w:iCs/>
          <w:sz w:val="22"/>
          <w:szCs w:val="22"/>
        </w:rPr>
      </w:pPr>
      <w:r w:rsidRPr="00D8437D">
        <w:rPr>
          <w:iCs/>
          <w:sz w:val="22"/>
          <w:szCs w:val="22"/>
        </w:rPr>
        <w:t xml:space="preserve">Persons wishing to </w:t>
      </w:r>
      <w:r w:rsidR="00C736BD" w:rsidRPr="00D8437D">
        <w:rPr>
          <w:iCs/>
          <w:sz w:val="22"/>
          <w:szCs w:val="22"/>
        </w:rPr>
        <w:t xml:space="preserve">offer </w:t>
      </w:r>
      <w:r w:rsidR="00293673" w:rsidRPr="00D8437D">
        <w:rPr>
          <w:iCs/>
          <w:sz w:val="22"/>
          <w:szCs w:val="22"/>
        </w:rPr>
        <w:t xml:space="preserve">public </w:t>
      </w:r>
      <w:r w:rsidR="00C736BD" w:rsidRPr="00D8437D">
        <w:rPr>
          <w:iCs/>
          <w:sz w:val="22"/>
          <w:szCs w:val="22"/>
        </w:rPr>
        <w:t>comment</w:t>
      </w:r>
      <w:r w:rsidR="00B317EA" w:rsidRPr="00D8437D">
        <w:rPr>
          <w:iCs/>
          <w:sz w:val="22"/>
          <w:szCs w:val="22"/>
        </w:rPr>
        <w:t xml:space="preserve"> </w:t>
      </w:r>
      <w:r w:rsidRPr="00D8437D">
        <w:rPr>
          <w:iCs/>
          <w:sz w:val="22"/>
          <w:szCs w:val="22"/>
        </w:rPr>
        <w:t>may do so</w:t>
      </w:r>
      <w:r w:rsidR="00CD6D57" w:rsidRPr="00D8437D">
        <w:rPr>
          <w:iCs/>
          <w:sz w:val="22"/>
          <w:szCs w:val="22"/>
        </w:rPr>
        <w:t xml:space="preserve"> in one of the following ways: </w:t>
      </w:r>
      <w:r w:rsidR="00163995" w:rsidRPr="00D8437D">
        <w:rPr>
          <w:iCs/>
          <w:sz w:val="22"/>
          <w:szCs w:val="22"/>
        </w:rPr>
        <w:t xml:space="preserve"> </w:t>
      </w:r>
      <w:r w:rsidR="00CD6D57" w:rsidRPr="00D8437D">
        <w:rPr>
          <w:iCs/>
          <w:sz w:val="22"/>
          <w:szCs w:val="22"/>
        </w:rPr>
        <w:t xml:space="preserve"> </w:t>
      </w:r>
    </w:p>
    <w:p w14:paraId="2DF0A747" w14:textId="77777777" w:rsidR="00551A36" w:rsidRDefault="00551A36" w:rsidP="00543B16">
      <w:pPr>
        <w:pStyle w:val="NormalWeb"/>
        <w:shd w:val="clear" w:color="auto" w:fill="FFFFFF"/>
        <w:spacing w:before="0" w:beforeAutospacing="0" w:after="240" w:afterAutospacing="0"/>
        <w:contextualSpacing/>
        <w:jc w:val="both"/>
        <w:rPr>
          <w:iCs/>
          <w:sz w:val="22"/>
          <w:szCs w:val="22"/>
          <w:u w:val="single"/>
        </w:rPr>
      </w:pPr>
    </w:p>
    <w:p w14:paraId="056C62FB" w14:textId="4263E987" w:rsidR="00551A36" w:rsidRPr="00470CF0" w:rsidRDefault="00551A36" w:rsidP="00551A36">
      <w:pPr>
        <w:pStyle w:val="NormalWeb"/>
        <w:numPr>
          <w:ilvl w:val="0"/>
          <w:numId w:val="3"/>
        </w:numPr>
        <w:shd w:val="clear" w:color="auto" w:fill="FFFFFF"/>
        <w:spacing w:before="0" w:beforeAutospacing="0" w:after="240" w:afterAutospacing="0"/>
        <w:contextualSpacing/>
        <w:jc w:val="both"/>
        <w:rPr>
          <w:iCs/>
          <w:sz w:val="22"/>
          <w:szCs w:val="22"/>
        </w:rPr>
      </w:pPr>
      <w:r w:rsidRPr="00470CF0">
        <w:rPr>
          <w:iCs/>
          <w:sz w:val="22"/>
          <w:szCs w:val="22"/>
        </w:rPr>
        <w:t>I</w:t>
      </w:r>
      <w:r w:rsidR="00CD6D57" w:rsidRPr="00470CF0">
        <w:rPr>
          <w:iCs/>
          <w:sz w:val="22"/>
          <w:szCs w:val="22"/>
        </w:rPr>
        <w:t xml:space="preserve">n-person on the date of the hearing during the time allotted for public comment; </w:t>
      </w:r>
      <w:r w:rsidRPr="00470CF0">
        <w:rPr>
          <w:iCs/>
          <w:sz w:val="22"/>
          <w:szCs w:val="22"/>
        </w:rPr>
        <w:t>or</w:t>
      </w:r>
    </w:p>
    <w:p w14:paraId="163AA798" w14:textId="2606A55C" w:rsidR="00551A36" w:rsidRPr="00470CF0" w:rsidRDefault="00551A36" w:rsidP="00551A36">
      <w:pPr>
        <w:pStyle w:val="NormalWeb"/>
        <w:numPr>
          <w:ilvl w:val="0"/>
          <w:numId w:val="3"/>
        </w:numPr>
        <w:shd w:val="clear" w:color="auto" w:fill="FFFFFF"/>
        <w:spacing w:before="0" w:beforeAutospacing="0" w:after="240" w:afterAutospacing="0"/>
        <w:contextualSpacing/>
        <w:jc w:val="both"/>
        <w:rPr>
          <w:iCs/>
          <w:sz w:val="22"/>
          <w:szCs w:val="22"/>
        </w:rPr>
      </w:pPr>
      <w:r w:rsidRPr="00470CF0">
        <w:rPr>
          <w:iCs/>
          <w:sz w:val="22"/>
          <w:szCs w:val="22"/>
        </w:rPr>
        <w:t>B</w:t>
      </w:r>
      <w:r w:rsidR="00543B16" w:rsidRPr="00470CF0">
        <w:rPr>
          <w:rFonts w:eastAsiaTheme="minorHAnsi"/>
          <w:sz w:val="22"/>
          <w:szCs w:val="22"/>
        </w:rPr>
        <w:t>y calling-in to the conference line at (888) 204-5987</w:t>
      </w:r>
      <w:r w:rsidR="00AF2AAC" w:rsidRPr="00470CF0">
        <w:rPr>
          <w:rFonts w:eastAsiaTheme="minorHAnsi"/>
          <w:sz w:val="22"/>
          <w:szCs w:val="22"/>
        </w:rPr>
        <w:t xml:space="preserve"> and entering</w:t>
      </w:r>
      <w:r w:rsidR="00543B16" w:rsidRPr="00470CF0">
        <w:rPr>
          <w:rFonts w:eastAsiaTheme="minorHAnsi"/>
          <w:sz w:val="22"/>
          <w:szCs w:val="22"/>
        </w:rPr>
        <w:t xml:space="preserve"> Code 8167975 </w:t>
      </w:r>
      <w:r w:rsidR="00543B16" w:rsidRPr="00470CF0">
        <w:rPr>
          <w:rFonts w:eastAsiaTheme="minorHAnsi"/>
          <w:i/>
          <w:iCs/>
          <w:sz w:val="22"/>
          <w:szCs w:val="22"/>
        </w:rPr>
        <w:t>before</w:t>
      </w:r>
      <w:r w:rsidR="00543B16" w:rsidRPr="00470CF0">
        <w:rPr>
          <w:rFonts w:eastAsiaTheme="minorHAnsi"/>
          <w:sz w:val="22"/>
          <w:szCs w:val="22"/>
        </w:rPr>
        <w:t xml:space="preserve"> </w:t>
      </w:r>
      <w:r w:rsidR="006550A6" w:rsidRPr="00470CF0">
        <w:rPr>
          <w:rFonts w:eastAsiaTheme="minorHAnsi"/>
          <w:sz w:val="22"/>
          <w:szCs w:val="22"/>
        </w:rPr>
        <w:t>the close of the public comment portion of the public hearing</w:t>
      </w:r>
      <w:r w:rsidR="00CD6D57" w:rsidRPr="00470CF0">
        <w:rPr>
          <w:rFonts w:eastAsiaTheme="minorHAnsi"/>
          <w:sz w:val="22"/>
          <w:szCs w:val="22"/>
        </w:rPr>
        <w:t xml:space="preserve">; or </w:t>
      </w:r>
    </w:p>
    <w:p w14:paraId="1584E0BD" w14:textId="30B27FFA" w:rsidR="002825AC" w:rsidRPr="00470CF0" w:rsidRDefault="00551A36" w:rsidP="00551A36">
      <w:pPr>
        <w:pStyle w:val="NormalWeb"/>
        <w:numPr>
          <w:ilvl w:val="0"/>
          <w:numId w:val="3"/>
        </w:numPr>
        <w:shd w:val="clear" w:color="auto" w:fill="FFFFFF"/>
        <w:spacing w:before="0" w:beforeAutospacing="0" w:after="240" w:afterAutospacing="0"/>
        <w:contextualSpacing/>
        <w:jc w:val="both"/>
        <w:rPr>
          <w:iCs/>
          <w:sz w:val="22"/>
          <w:szCs w:val="22"/>
        </w:rPr>
      </w:pPr>
      <w:r w:rsidRPr="00470CF0">
        <w:rPr>
          <w:rFonts w:eastAsiaTheme="minorHAnsi"/>
          <w:sz w:val="22"/>
          <w:szCs w:val="22"/>
        </w:rPr>
        <w:t>B</w:t>
      </w:r>
      <w:r w:rsidR="00CD6D57" w:rsidRPr="00470CF0">
        <w:rPr>
          <w:rFonts w:eastAsiaTheme="minorHAnsi"/>
          <w:sz w:val="22"/>
          <w:szCs w:val="22"/>
        </w:rPr>
        <w:t xml:space="preserve">y submitting written comments </w:t>
      </w:r>
      <w:r w:rsidR="001A63EF" w:rsidRPr="00470CF0">
        <w:rPr>
          <w:rFonts w:eastAsiaTheme="minorHAnsi"/>
          <w:sz w:val="22"/>
          <w:szCs w:val="22"/>
        </w:rPr>
        <w:t xml:space="preserve">c/o </w:t>
      </w:r>
      <w:r w:rsidR="00CD6D57" w:rsidRPr="00470CF0">
        <w:rPr>
          <w:rFonts w:eastAsiaTheme="minorHAnsi"/>
          <w:sz w:val="22"/>
          <w:szCs w:val="22"/>
        </w:rPr>
        <w:t xml:space="preserve">the Office of the City Clerk located at 11333 Valley Boulevard, El Monte, California 91731.  Written comments may also be e-mailed to the Office of the City Clerk at </w:t>
      </w:r>
      <w:hyperlink r:id="rId7" w:history="1">
        <w:r w:rsidR="00966D58" w:rsidRPr="009C41CC">
          <w:rPr>
            <w:rStyle w:val="Hyperlink"/>
            <w:rFonts w:eastAsiaTheme="minorHAnsi"/>
            <w:sz w:val="22"/>
            <w:szCs w:val="22"/>
          </w:rPr>
          <w:t>cityclerk@elmonteca.gov</w:t>
        </w:r>
      </w:hyperlink>
      <w:r w:rsidR="00966D58">
        <w:rPr>
          <w:rFonts w:eastAsiaTheme="minorHAnsi"/>
          <w:sz w:val="22"/>
          <w:szCs w:val="22"/>
        </w:rPr>
        <w:t>.</w:t>
      </w:r>
      <w:r w:rsidR="00CD6D57" w:rsidRPr="00470CF0">
        <w:rPr>
          <w:rFonts w:eastAsiaTheme="minorHAnsi"/>
          <w:sz w:val="22"/>
          <w:szCs w:val="22"/>
        </w:rPr>
        <w:t xml:space="preserve">  Written comments pertinent to the districting discussion will be entered into the record of the proceedings but will not be read aloud. </w:t>
      </w:r>
      <w:r w:rsidR="006550A6" w:rsidRPr="00470CF0">
        <w:rPr>
          <w:rFonts w:eastAsiaTheme="minorHAnsi"/>
          <w:sz w:val="22"/>
          <w:szCs w:val="22"/>
        </w:rPr>
        <w:t xml:space="preserve"> </w:t>
      </w:r>
    </w:p>
    <w:p w14:paraId="77044905" w14:textId="77777777" w:rsidR="001A63EF" w:rsidRDefault="001A63EF" w:rsidP="001A63EF">
      <w:pPr>
        <w:pStyle w:val="NormalWeb"/>
        <w:shd w:val="clear" w:color="auto" w:fill="FFFFFF"/>
        <w:spacing w:before="0" w:beforeAutospacing="0" w:after="240" w:afterAutospacing="0"/>
        <w:contextualSpacing/>
        <w:jc w:val="both"/>
        <w:rPr>
          <w:sz w:val="22"/>
          <w:szCs w:val="22"/>
        </w:rPr>
      </w:pPr>
    </w:p>
    <w:p w14:paraId="26271B73" w14:textId="038A8AD5" w:rsidR="00022B69" w:rsidRDefault="0043282B" w:rsidP="00C06F31">
      <w:pPr>
        <w:pStyle w:val="NormalWeb"/>
        <w:shd w:val="clear" w:color="auto" w:fill="FFFFFF"/>
        <w:spacing w:before="0" w:beforeAutospacing="0" w:after="240" w:afterAutospacing="0"/>
        <w:contextualSpacing/>
        <w:jc w:val="both"/>
        <w:rPr>
          <w:sz w:val="22"/>
          <w:szCs w:val="22"/>
        </w:rPr>
      </w:pPr>
      <w:r w:rsidRPr="00D8437D">
        <w:rPr>
          <w:sz w:val="22"/>
          <w:szCs w:val="22"/>
        </w:rPr>
        <w:t>On April 5, 2022, t</w:t>
      </w:r>
      <w:r w:rsidR="00293673" w:rsidRPr="00D8437D">
        <w:rPr>
          <w:sz w:val="22"/>
          <w:szCs w:val="22"/>
        </w:rPr>
        <w:t xml:space="preserve">he City Council will </w:t>
      </w:r>
      <w:r w:rsidRPr="00D8437D">
        <w:rPr>
          <w:sz w:val="22"/>
          <w:szCs w:val="22"/>
        </w:rPr>
        <w:t xml:space="preserve">again </w:t>
      </w:r>
      <w:r w:rsidR="005A1856" w:rsidRPr="00D8437D">
        <w:rPr>
          <w:sz w:val="22"/>
          <w:szCs w:val="22"/>
        </w:rPr>
        <w:t xml:space="preserve">consider </w:t>
      </w:r>
      <w:r w:rsidR="00293673" w:rsidRPr="00D8437D">
        <w:rPr>
          <w:sz w:val="22"/>
          <w:szCs w:val="22"/>
        </w:rPr>
        <w:t>Ordinance No. 3010</w:t>
      </w:r>
      <w:r w:rsidR="003A0303" w:rsidRPr="00D8437D">
        <w:rPr>
          <w:sz w:val="22"/>
          <w:szCs w:val="22"/>
        </w:rPr>
        <w:t xml:space="preserve"> (the “Ordinance”)</w:t>
      </w:r>
      <w:r w:rsidR="005A1856" w:rsidRPr="00D8437D">
        <w:rPr>
          <w:sz w:val="22"/>
          <w:szCs w:val="22"/>
        </w:rPr>
        <w:t xml:space="preserve"> for second reading approval</w:t>
      </w:r>
      <w:r w:rsidRPr="00D8437D">
        <w:rPr>
          <w:sz w:val="22"/>
          <w:szCs w:val="22"/>
        </w:rPr>
        <w:t xml:space="preserve"> as required by law</w:t>
      </w:r>
      <w:r w:rsidR="005A1856" w:rsidRPr="00D8437D">
        <w:rPr>
          <w:sz w:val="22"/>
          <w:szCs w:val="22"/>
        </w:rPr>
        <w:t xml:space="preserve">.  </w:t>
      </w:r>
      <w:r w:rsidR="003A0303" w:rsidRPr="00D8437D">
        <w:rPr>
          <w:sz w:val="22"/>
          <w:szCs w:val="22"/>
        </w:rPr>
        <w:t xml:space="preserve">The Ordinance </w:t>
      </w:r>
      <w:r w:rsidR="005A1856" w:rsidRPr="00D8437D">
        <w:rPr>
          <w:sz w:val="22"/>
          <w:szCs w:val="22"/>
        </w:rPr>
        <w:t xml:space="preserve">was approved </w:t>
      </w:r>
      <w:r w:rsidR="00022B69" w:rsidRPr="00D8437D">
        <w:rPr>
          <w:sz w:val="22"/>
          <w:szCs w:val="22"/>
        </w:rPr>
        <w:t xml:space="preserve">for </w:t>
      </w:r>
      <w:r w:rsidR="005A1856" w:rsidRPr="00D8437D">
        <w:rPr>
          <w:sz w:val="22"/>
          <w:szCs w:val="22"/>
        </w:rPr>
        <w:t xml:space="preserve">first reading by </w:t>
      </w:r>
      <w:r w:rsidR="003A0303" w:rsidRPr="00D8437D">
        <w:rPr>
          <w:sz w:val="22"/>
          <w:szCs w:val="22"/>
        </w:rPr>
        <w:t>majority</w:t>
      </w:r>
      <w:r w:rsidR="005A1856" w:rsidRPr="00D8437D">
        <w:rPr>
          <w:sz w:val="22"/>
          <w:szCs w:val="22"/>
        </w:rPr>
        <w:t xml:space="preserve"> </w:t>
      </w:r>
      <w:r w:rsidR="00B317EA" w:rsidRPr="00D8437D">
        <w:rPr>
          <w:sz w:val="22"/>
          <w:szCs w:val="22"/>
        </w:rPr>
        <w:t xml:space="preserve">vote of the City Council </w:t>
      </w:r>
      <w:r w:rsidR="00D8437D">
        <w:rPr>
          <w:sz w:val="22"/>
          <w:szCs w:val="22"/>
        </w:rPr>
        <w:t xml:space="preserve">at </w:t>
      </w:r>
      <w:r w:rsidR="00B317EA" w:rsidRPr="00D8437D">
        <w:rPr>
          <w:sz w:val="22"/>
          <w:szCs w:val="22"/>
        </w:rPr>
        <w:t xml:space="preserve">the conclusion of a fifth </w:t>
      </w:r>
      <w:r w:rsidR="005A1856" w:rsidRPr="00D8437D">
        <w:rPr>
          <w:sz w:val="22"/>
          <w:szCs w:val="22"/>
        </w:rPr>
        <w:t xml:space="preserve">public hearing held </w:t>
      </w:r>
      <w:r w:rsidR="00D8437D">
        <w:rPr>
          <w:sz w:val="22"/>
          <w:szCs w:val="22"/>
        </w:rPr>
        <w:t xml:space="preserve">on </w:t>
      </w:r>
      <w:r w:rsidR="005A1856" w:rsidRPr="00D8437D">
        <w:rPr>
          <w:sz w:val="22"/>
          <w:szCs w:val="22"/>
        </w:rPr>
        <w:t xml:space="preserve">March 29, 2022.   </w:t>
      </w:r>
      <w:r w:rsidR="003A0303" w:rsidRPr="00D8437D">
        <w:rPr>
          <w:sz w:val="22"/>
          <w:szCs w:val="22"/>
        </w:rPr>
        <w:t xml:space="preserve">The Ordinance </w:t>
      </w:r>
      <w:r w:rsidRPr="00D8437D">
        <w:rPr>
          <w:sz w:val="22"/>
          <w:szCs w:val="22"/>
        </w:rPr>
        <w:t>formally</w:t>
      </w:r>
      <w:r w:rsidR="005A1856" w:rsidRPr="00D8437D">
        <w:rPr>
          <w:sz w:val="22"/>
          <w:szCs w:val="22"/>
        </w:rPr>
        <w:t xml:space="preserve"> (</w:t>
      </w:r>
      <w:r w:rsidRPr="00D8437D">
        <w:rPr>
          <w:sz w:val="22"/>
          <w:szCs w:val="22"/>
        </w:rPr>
        <w:t xml:space="preserve">i) </w:t>
      </w:r>
      <w:r w:rsidR="005A1856" w:rsidRPr="00D8437D">
        <w:rPr>
          <w:sz w:val="22"/>
          <w:szCs w:val="22"/>
        </w:rPr>
        <w:t xml:space="preserve">establishes a by-district system for electing </w:t>
      </w:r>
      <w:r w:rsidR="00043DBB" w:rsidRPr="00D8437D">
        <w:rPr>
          <w:sz w:val="22"/>
          <w:szCs w:val="22"/>
        </w:rPr>
        <w:t xml:space="preserve">most </w:t>
      </w:r>
      <w:r w:rsidR="005A1856" w:rsidRPr="00D8437D">
        <w:rPr>
          <w:sz w:val="22"/>
          <w:szCs w:val="22"/>
        </w:rPr>
        <w:t>members of the City Council</w:t>
      </w:r>
      <w:r w:rsidRPr="00D8437D">
        <w:rPr>
          <w:sz w:val="22"/>
          <w:szCs w:val="22"/>
        </w:rPr>
        <w:t>; (ii) approves a district map</w:t>
      </w:r>
      <w:r w:rsidR="00043DBB" w:rsidRPr="00D8437D">
        <w:rPr>
          <w:sz w:val="22"/>
          <w:szCs w:val="22"/>
        </w:rPr>
        <w:t xml:space="preserve"> (</w:t>
      </w:r>
      <w:r w:rsidR="008E39DE" w:rsidRPr="00D8437D">
        <w:rPr>
          <w:sz w:val="22"/>
          <w:szCs w:val="22"/>
        </w:rPr>
        <w:t>“</w:t>
      </w:r>
      <w:r w:rsidR="00043DBB" w:rsidRPr="00D8437D">
        <w:rPr>
          <w:sz w:val="22"/>
          <w:szCs w:val="22"/>
        </w:rPr>
        <w:t>Map 117</w:t>
      </w:r>
      <w:r w:rsidR="008E39DE" w:rsidRPr="00D8437D">
        <w:rPr>
          <w:sz w:val="22"/>
          <w:szCs w:val="22"/>
        </w:rPr>
        <w:t>”</w:t>
      </w:r>
      <w:r w:rsidR="00043DBB" w:rsidRPr="00D8437D">
        <w:rPr>
          <w:sz w:val="22"/>
          <w:szCs w:val="22"/>
        </w:rPr>
        <w:t>)</w:t>
      </w:r>
      <w:r w:rsidRPr="00D8437D">
        <w:rPr>
          <w:sz w:val="22"/>
          <w:szCs w:val="22"/>
        </w:rPr>
        <w:t xml:space="preserve"> </w:t>
      </w:r>
      <w:r w:rsidR="00043DBB" w:rsidRPr="00D8437D">
        <w:rPr>
          <w:sz w:val="22"/>
          <w:szCs w:val="22"/>
        </w:rPr>
        <w:t>which divides the City into six (6) geog</w:t>
      </w:r>
      <w:r w:rsidR="00A236FC" w:rsidRPr="00D8437D">
        <w:rPr>
          <w:sz w:val="22"/>
          <w:szCs w:val="22"/>
        </w:rPr>
        <w:t>raphic</w:t>
      </w:r>
      <w:r w:rsidR="00043DBB" w:rsidRPr="00D8437D">
        <w:rPr>
          <w:sz w:val="22"/>
          <w:szCs w:val="22"/>
        </w:rPr>
        <w:t xml:space="preserve"> voting districts</w:t>
      </w:r>
      <w:r w:rsidRPr="00D8437D">
        <w:rPr>
          <w:sz w:val="22"/>
          <w:szCs w:val="22"/>
        </w:rPr>
        <w:t xml:space="preserve">; and (iii) approves the sequence by which district elections will be phased in beginning with the November 2022 General Municipal Election cycle. </w:t>
      </w:r>
      <w:r w:rsidR="00B317EA" w:rsidRPr="00D8437D">
        <w:rPr>
          <w:sz w:val="22"/>
          <w:szCs w:val="22"/>
        </w:rPr>
        <w:t xml:space="preserve"> </w:t>
      </w:r>
      <w:r w:rsidR="008E39DE" w:rsidRPr="00D8437D">
        <w:rPr>
          <w:b/>
          <w:bCs/>
          <w:sz w:val="22"/>
          <w:szCs w:val="22"/>
        </w:rPr>
        <w:t>District Map 117</w:t>
      </w:r>
      <w:r w:rsidR="00694576" w:rsidRPr="00D8437D">
        <w:rPr>
          <w:b/>
          <w:bCs/>
          <w:sz w:val="22"/>
          <w:szCs w:val="22"/>
        </w:rPr>
        <w:t xml:space="preserve"> along with this related demographic data</w:t>
      </w:r>
      <w:r w:rsidR="008E39DE" w:rsidRPr="00D8437D">
        <w:rPr>
          <w:b/>
          <w:bCs/>
          <w:sz w:val="22"/>
          <w:szCs w:val="22"/>
        </w:rPr>
        <w:t xml:space="preserve"> may be viewed by logging on to: </w:t>
      </w:r>
      <w:r w:rsidR="007654F4">
        <w:rPr>
          <w:b/>
          <w:bCs/>
          <w:sz w:val="22"/>
          <w:szCs w:val="22"/>
        </w:rPr>
        <w:t>www.elmonteca.gov/661</w:t>
      </w:r>
      <w:r w:rsidR="008E39DE" w:rsidRPr="00D8437D">
        <w:rPr>
          <w:b/>
          <w:bCs/>
          <w:sz w:val="22"/>
          <w:szCs w:val="22"/>
        </w:rPr>
        <w:t xml:space="preserve">. </w:t>
      </w:r>
      <w:r w:rsidR="008E39DE" w:rsidRPr="00D8437D">
        <w:rPr>
          <w:sz w:val="22"/>
          <w:szCs w:val="22"/>
        </w:rPr>
        <w:t xml:space="preserve"> The City Council has conducted a series of four legally required public hearings on </w:t>
      </w:r>
      <w:r w:rsidR="00A55326" w:rsidRPr="00D8437D">
        <w:rPr>
          <w:sz w:val="22"/>
          <w:szCs w:val="22"/>
        </w:rPr>
        <w:t>February 16, 2022</w:t>
      </w:r>
      <w:r w:rsidR="00005F67">
        <w:rPr>
          <w:sz w:val="22"/>
          <w:szCs w:val="22"/>
        </w:rPr>
        <w:t>;</w:t>
      </w:r>
      <w:r w:rsidR="00A55326" w:rsidRPr="00D8437D">
        <w:rPr>
          <w:sz w:val="22"/>
          <w:szCs w:val="22"/>
        </w:rPr>
        <w:t xml:space="preserve"> March 1, 2022</w:t>
      </w:r>
      <w:r w:rsidR="00005F67">
        <w:rPr>
          <w:sz w:val="22"/>
          <w:szCs w:val="22"/>
        </w:rPr>
        <w:t>;</w:t>
      </w:r>
      <w:r w:rsidR="00A55326" w:rsidRPr="00D8437D">
        <w:rPr>
          <w:sz w:val="22"/>
          <w:szCs w:val="22"/>
        </w:rPr>
        <w:t xml:space="preserve"> March 15, 2022</w:t>
      </w:r>
      <w:r w:rsidR="00005F67">
        <w:rPr>
          <w:sz w:val="22"/>
          <w:szCs w:val="22"/>
        </w:rPr>
        <w:t>;</w:t>
      </w:r>
      <w:r w:rsidR="00A55326" w:rsidRPr="00D8437D">
        <w:rPr>
          <w:sz w:val="22"/>
          <w:szCs w:val="22"/>
        </w:rPr>
        <w:t xml:space="preserve"> and</w:t>
      </w:r>
      <w:r w:rsidR="008E39DE" w:rsidRPr="00D8437D">
        <w:rPr>
          <w:sz w:val="22"/>
          <w:szCs w:val="22"/>
        </w:rPr>
        <w:t xml:space="preserve"> March 29, 2022. </w:t>
      </w:r>
      <w:r w:rsidR="00B317EA" w:rsidRPr="00D8437D">
        <w:rPr>
          <w:sz w:val="22"/>
          <w:szCs w:val="22"/>
        </w:rPr>
        <w:t>The</w:t>
      </w:r>
      <w:r w:rsidR="008E39DE" w:rsidRPr="00D8437D">
        <w:rPr>
          <w:sz w:val="22"/>
          <w:szCs w:val="22"/>
        </w:rPr>
        <w:t xml:space="preserve"> fifth public hearing to approve the Ordinance for first reading was also held on March 29, 2022</w:t>
      </w:r>
      <w:r w:rsidR="00043DBB" w:rsidRPr="00D8437D">
        <w:rPr>
          <w:sz w:val="22"/>
          <w:szCs w:val="22"/>
        </w:rPr>
        <w:t>.</w:t>
      </w:r>
      <w:r w:rsidR="003A0303" w:rsidRPr="00D8437D">
        <w:rPr>
          <w:sz w:val="22"/>
          <w:szCs w:val="22"/>
        </w:rPr>
        <w:t xml:space="preserve">  </w:t>
      </w:r>
      <w:r w:rsidR="00873DBB" w:rsidRPr="00D8437D">
        <w:rPr>
          <w:sz w:val="22"/>
          <w:szCs w:val="22"/>
        </w:rPr>
        <w:t>Under the by-district system</w:t>
      </w:r>
      <w:r w:rsidR="004304BB" w:rsidRPr="00D8437D">
        <w:rPr>
          <w:sz w:val="22"/>
          <w:szCs w:val="22"/>
        </w:rPr>
        <w:t xml:space="preserve"> established by the Ordinance</w:t>
      </w:r>
      <w:r w:rsidR="00873DBB" w:rsidRPr="00D8437D">
        <w:rPr>
          <w:sz w:val="22"/>
          <w:szCs w:val="22"/>
        </w:rPr>
        <w:t xml:space="preserve">, </w:t>
      </w:r>
      <w:r w:rsidR="004304BB">
        <w:rPr>
          <w:sz w:val="22"/>
          <w:szCs w:val="22"/>
        </w:rPr>
        <w:t xml:space="preserve">El Monte </w:t>
      </w:r>
      <w:r w:rsidR="00873DBB">
        <w:rPr>
          <w:sz w:val="22"/>
          <w:szCs w:val="22"/>
        </w:rPr>
        <w:t>voters residing within each district will elect one person who also resides in the</w:t>
      </w:r>
      <w:r w:rsidR="004304BB">
        <w:rPr>
          <w:sz w:val="22"/>
          <w:szCs w:val="22"/>
        </w:rPr>
        <w:t>ir</w:t>
      </w:r>
      <w:r w:rsidR="00873DBB">
        <w:rPr>
          <w:sz w:val="22"/>
          <w:szCs w:val="22"/>
        </w:rPr>
        <w:t xml:space="preserve"> district to represent them on the City Council.  The newly constituted City Council would be comprised of six (6) councilmembers elected </w:t>
      </w:r>
      <w:r w:rsidR="007841F2">
        <w:rPr>
          <w:sz w:val="22"/>
          <w:szCs w:val="22"/>
        </w:rPr>
        <w:t xml:space="preserve">by </w:t>
      </w:r>
      <w:r w:rsidR="00873DBB">
        <w:rPr>
          <w:sz w:val="22"/>
          <w:szCs w:val="22"/>
        </w:rPr>
        <w:t>districts plus</w:t>
      </w:r>
      <w:r w:rsidR="007841F2">
        <w:rPr>
          <w:sz w:val="22"/>
          <w:szCs w:val="22"/>
        </w:rPr>
        <w:t xml:space="preserve"> one elected Mayor</w:t>
      </w:r>
      <w:r w:rsidR="00873DBB">
        <w:rPr>
          <w:sz w:val="22"/>
          <w:szCs w:val="22"/>
        </w:rPr>
        <w:t>, who will continue to be elected at-large</w:t>
      </w:r>
      <w:r w:rsidR="00DE3786">
        <w:rPr>
          <w:sz w:val="22"/>
          <w:szCs w:val="22"/>
        </w:rPr>
        <w:t xml:space="preserve"> and serve a two-year term of office</w:t>
      </w:r>
      <w:r w:rsidR="00873DBB">
        <w:rPr>
          <w:sz w:val="22"/>
          <w:szCs w:val="22"/>
        </w:rPr>
        <w:t xml:space="preserve">, for a total City Council composition of seven (7) members. </w:t>
      </w:r>
      <w:r w:rsidR="00843F63">
        <w:rPr>
          <w:sz w:val="22"/>
          <w:szCs w:val="22"/>
        </w:rPr>
        <w:t xml:space="preserve"> Under the Ordinance</w:t>
      </w:r>
      <w:r w:rsidR="004304BB">
        <w:rPr>
          <w:sz w:val="22"/>
          <w:szCs w:val="22"/>
        </w:rPr>
        <w:t>,</w:t>
      </w:r>
      <w:r w:rsidR="00843F63">
        <w:rPr>
          <w:sz w:val="22"/>
          <w:szCs w:val="22"/>
        </w:rPr>
        <w:t xml:space="preserve"> the by-district system for electing City Council members will be phased-in over the course of the November 2022 and November 2024 General Municipal Election cycles with districts 2, 3</w:t>
      </w:r>
      <w:r w:rsidR="00022B69">
        <w:rPr>
          <w:sz w:val="22"/>
          <w:szCs w:val="22"/>
        </w:rPr>
        <w:t xml:space="preserve"> and </w:t>
      </w:r>
      <w:r w:rsidR="00843F63">
        <w:rPr>
          <w:sz w:val="22"/>
          <w:szCs w:val="22"/>
        </w:rPr>
        <w:t>6 going up for election beginning in November 2022 and every four year</w:t>
      </w:r>
      <w:r w:rsidR="00A236FC">
        <w:rPr>
          <w:sz w:val="22"/>
          <w:szCs w:val="22"/>
        </w:rPr>
        <w:t>s</w:t>
      </w:r>
      <w:r w:rsidR="009E7E7C">
        <w:rPr>
          <w:sz w:val="22"/>
          <w:szCs w:val="22"/>
        </w:rPr>
        <w:t xml:space="preserve"> thereafter</w:t>
      </w:r>
      <w:r w:rsidR="00005F67">
        <w:rPr>
          <w:sz w:val="22"/>
          <w:szCs w:val="22"/>
        </w:rPr>
        <w:t>,</w:t>
      </w:r>
      <w:r w:rsidR="00843F63">
        <w:rPr>
          <w:sz w:val="22"/>
          <w:szCs w:val="22"/>
        </w:rPr>
        <w:t xml:space="preserve"> and districts 1 and 4 going up for election beginning in November 2024</w:t>
      </w:r>
      <w:r w:rsidR="00022B69">
        <w:rPr>
          <w:sz w:val="22"/>
          <w:szCs w:val="22"/>
        </w:rPr>
        <w:t xml:space="preserve"> and every four years thereafter</w:t>
      </w:r>
      <w:r w:rsidR="00843F63">
        <w:rPr>
          <w:sz w:val="22"/>
          <w:szCs w:val="22"/>
        </w:rPr>
        <w:t xml:space="preserve">.  In order to align district elections so that three district seats are up for election on a staggard basis every two years, </w:t>
      </w:r>
      <w:r w:rsidR="00022B69">
        <w:rPr>
          <w:sz w:val="22"/>
          <w:szCs w:val="22"/>
        </w:rPr>
        <w:t>district 5 will be up for election</w:t>
      </w:r>
      <w:r w:rsidR="009E7E7C">
        <w:rPr>
          <w:sz w:val="22"/>
          <w:szCs w:val="22"/>
        </w:rPr>
        <w:t xml:space="preserve"> beg</w:t>
      </w:r>
      <w:r w:rsidR="00A236FC">
        <w:rPr>
          <w:sz w:val="22"/>
          <w:szCs w:val="22"/>
        </w:rPr>
        <w:t>inning</w:t>
      </w:r>
      <w:r w:rsidR="00022B69">
        <w:rPr>
          <w:sz w:val="22"/>
          <w:szCs w:val="22"/>
        </w:rPr>
        <w:t xml:space="preserve"> </w:t>
      </w:r>
      <w:r w:rsidR="009E7E7C">
        <w:rPr>
          <w:sz w:val="22"/>
          <w:szCs w:val="22"/>
        </w:rPr>
        <w:t>with the</w:t>
      </w:r>
      <w:r w:rsidR="00022B69">
        <w:rPr>
          <w:sz w:val="22"/>
          <w:szCs w:val="22"/>
        </w:rPr>
        <w:t xml:space="preserve"> November 2022</w:t>
      </w:r>
      <w:r w:rsidR="009E7E7C">
        <w:rPr>
          <w:sz w:val="22"/>
          <w:szCs w:val="22"/>
        </w:rPr>
        <w:t xml:space="preserve"> election cycle</w:t>
      </w:r>
      <w:r w:rsidR="00022B69">
        <w:rPr>
          <w:sz w:val="22"/>
          <w:szCs w:val="22"/>
        </w:rPr>
        <w:t xml:space="preserve"> but only for a term of two years</w:t>
      </w:r>
      <w:r w:rsidR="009E7E7C">
        <w:rPr>
          <w:sz w:val="22"/>
          <w:szCs w:val="22"/>
        </w:rPr>
        <w:t xml:space="preserve"> so that</w:t>
      </w:r>
      <w:r w:rsidR="00022B69">
        <w:rPr>
          <w:sz w:val="22"/>
          <w:szCs w:val="22"/>
        </w:rPr>
        <w:t xml:space="preserve"> </w:t>
      </w:r>
      <w:r w:rsidR="009E7E7C">
        <w:rPr>
          <w:sz w:val="22"/>
          <w:szCs w:val="22"/>
        </w:rPr>
        <w:t>t</w:t>
      </w:r>
      <w:r w:rsidR="00022B69">
        <w:rPr>
          <w:sz w:val="22"/>
          <w:szCs w:val="22"/>
        </w:rPr>
        <w:t xml:space="preserve">he district 5 seat will be up for election again in November 2024 and every four years thereafter along with districts 1 and 4. </w:t>
      </w:r>
    </w:p>
    <w:p w14:paraId="605866AB" w14:textId="77777777" w:rsidR="00022B69" w:rsidRDefault="00022B69" w:rsidP="00C06F31">
      <w:pPr>
        <w:pStyle w:val="NormalWeb"/>
        <w:shd w:val="clear" w:color="auto" w:fill="FFFFFF"/>
        <w:spacing w:before="0" w:beforeAutospacing="0" w:after="240" w:afterAutospacing="0"/>
        <w:contextualSpacing/>
        <w:jc w:val="both"/>
        <w:rPr>
          <w:sz w:val="22"/>
          <w:szCs w:val="22"/>
        </w:rPr>
      </w:pPr>
    </w:p>
    <w:p w14:paraId="42707896" w14:textId="0D915DFB" w:rsidR="00682CBC" w:rsidRPr="00005F67" w:rsidRDefault="001A63EF" w:rsidP="00C06F31">
      <w:pPr>
        <w:pStyle w:val="NormalWeb"/>
        <w:shd w:val="clear" w:color="auto" w:fill="FFFFFF"/>
        <w:spacing w:before="0" w:beforeAutospacing="0" w:after="240" w:afterAutospacing="0"/>
        <w:contextualSpacing/>
        <w:jc w:val="both"/>
        <w:rPr>
          <w:sz w:val="22"/>
          <w:szCs w:val="22"/>
        </w:rPr>
      </w:pPr>
      <w:r w:rsidRPr="00005F67">
        <w:rPr>
          <w:sz w:val="22"/>
          <w:szCs w:val="22"/>
        </w:rPr>
        <w:t xml:space="preserve">The City Council is currently composed of five members made up of one elected Mayor serving a </w:t>
      </w:r>
      <w:r w:rsidR="00DE3786" w:rsidRPr="00005F67">
        <w:rPr>
          <w:sz w:val="22"/>
          <w:szCs w:val="22"/>
        </w:rPr>
        <w:t>two</w:t>
      </w:r>
      <w:r w:rsidRPr="00005F67">
        <w:rPr>
          <w:sz w:val="22"/>
          <w:szCs w:val="22"/>
        </w:rPr>
        <w:t xml:space="preserve">-year term of office and four regular Councilmembers serving staggard 4-year terms of office. General Municipal Elections are held in November of even-numbered years.  The Mayor and Councilmembers are </w:t>
      </w:r>
      <w:r w:rsidR="004304BB" w:rsidRPr="00005F67">
        <w:rPr>
          <w:sz w:val="22"/>
          <w:szCs w:val="22"/>
        </w:rPr>
        <w:t xml:space="preserve">all </w:t>
      </w:r>
      <w:r w:rsidRPr="00005F67">
        <w:rPr>
          <w:sz w:val="22"/>
          <w:szCs w:val="22"/>
        </w:rPr>
        <w:t xml:space="preserve">currently elected “at-large” which means: (i) the candidate for Mayor receiving the most votes cast by El Monte voters for the office of Mayor is elected Mayor; and (ii) the top two candidates for regular City Council seats receiving the most votes cast by El Monte voters at an election for those seats are elected as regular Councilmembers. </w:t>
      </w:r>
      <w:r w:rsidR="004304BB" w:rsidRPr="00005F67">
        <w:rPr>
          <w:sz w:val="22"/>
          <w:szCs w:val="22"/>
        </w:rPr>
        <w:t>T</w:t>
      </w:r>
      <w:r w:rsidR="009E7E7C" w:rsidRPr="00005F67">
        <w:rPr>
          <w:sz w:val="22"/>
          <w:szCs w:val="22"/>
        </w:rPr>
        <w:t xml:space="preserve">he proposed transition to by-district elections has been undertaken in </w:t>
      </w:r>
      <w:r w:rsidR="004304BB" w:rsidRPr="00005F67">
        <w:rPr>
          <w:sz w:val="22"/>
          <w:szCs w:val="22"/>
        </w:rPr>
        <w:t>accordance</w:t>
      </w:r>
      <w:r w:rsidR="009E7E7C" w:rsidRPr="00005F67">
        <w:rPr>
          <w:sz w:val="22"/>
          <w:szCs w:val="22"/>
        </w:rPr>
        <w:t xml:space="preserve"> with the </w:t>
      </w:r>
      <w:r w:rsidRPr="00005F67">
        <w:rPr>
          <w:sz w:val="22"/>
          <w:szCs w:val="22"/>
        </w:rPr>
        <w:t xml:space="preserve">California Voting Rights Act (“CVRA”) and the Federal Voting Rights Act (“FVRA”).  </w:t>
      </w:r>
      <w:r w:rsidR="00852A9E" w:rsidRPr="00005F67">
        <w:rPr>
          <w:sz w:val="22"/>
          <w:szCs w:val="22"/>
        </w:rPr>
        <w:t>Members of the public may</w:t>
      </w:r>
      <w:r w:rsidR="009E7E7C" w:rsidRPr="00005F67">
        <w:rPr>
          <w:sz w:val="22"/>
          <w:szCs w:val="22"/>
        </w:rPr>
        <w:t xml:space="preserve"> obtain additional information about this process by logging on to</w:t>
      </w:r>
      <w:r w:rsidR="007654F4">
        <w:rPr>
          <w:sz w:val="22"/>
          <w:szCs w:val="22"/>
        </w:rPr>
        <w:t xml:space="preserve"> </w:t>
      </w:r>
      <w:hyperlink r:id="rId8" w:history="1">
        <w:r w:rsidR="007654F4" w:rsidRPr="00610980">
          <w:rPr>
            <w:rStyle w:val="Hyperlink"/>
            <w:sz w:val="22"/>
            <w:szCs w:val="22"/>
          </w:rPr>
          <w:t>www.elmonteca.gov/661</w:t>
        </w:r>
      </w:hyperlink>
      <w:r w:rsidR="007654F4">
        <w:rPr>
          <w:sz w:val="22"/>
          <w:szCs w:val="22"/>
        </w:rPr>
        <w:t xml:space="preserve">. </w:t>
      </w:r>
      <w:r w:rsidR="004304BB" w:rsidRPr="00005F67">
        <w:rPr>
          <w:sz w:val="22"/>
          <w:szCs w:val="22"/>
        </w:rPr>
        <w:t xml:space="preserve">Members of the public may also call the </w:t>
      </w:r>
      <w:r w:rsidR="003F04D4" w:rsidRPr="00005F67">
        <w:rPr>
          <w:sz w:val="22"/>
          <w:szCs w:val="22"/>
        </w:rPr>
        <w:t>Office of the City Clerk at 626-580-2019 during the City’s regular business hours (7:30</w:t>
      </w:r>
      <w:r w:rsidR="003F3DB5">
        <w:rPr>
          <w:sz w:val="22"/>
          <w:szCs w:val="22"/>
        </w:rPr>
        <w:t xml:space="preserve"> AM</w:t>
      </w:r>
      <w:r w:rsidR="003F04D4" w:rsidRPr="00005F67">
        <w:rPr>
          <w:sz w:val="22"/>
          <w:szCs w:val="22"/>
        </w:rPr>
        <w:t xml:space="preserve"> to 5:3</w:t>
      </w:r>
      <w:r w:rsidR="003D48F1" w:rsidRPr="00005F67">
        <w:rPr>
          <w:sz w:val="22"/>
          <w:szCs w:val="22"/>
        </w:rPr>
        <w:t>0</w:t>
      </w:r>
      <w:r w:rsidR="003F3DB5">
        <w:rPr>
          <w:sz w:val="22"/>
          <w:szCs w:val="22"/>
        </w:rPr>
        <w:t xml:space="preserve"> PM</w:t>
      </w:r>
      <w:r w:rsidR="003F04D4" w:rsidRPr="00005F67">
        <w:rPr>
          <w:sz w:val="22"/>
          <w:szCs w:val="22"/>
        </w:rPr>
        <w:t>, Monday through Thursday)</w:t>
      </w:r>
      <w:r w:rsidR="00411AC4" w:rsidRPr="00005F67">
        <w:rPr>
          <w:sz w:val="22"/>
          <w:szCs w:val="22"/>
        </w:rPr>
        <w:t>.</w:t>
      </w:r>
      <w:r w:rsidR="00CD6D57" w:rsidRPr="00005F67">
        <w:rPr>
          <w:sz w:val="22"/>
          <w:szCs w:val="22"/>
        </w:rPr>
        <w:t xml:space="preserve">  </w:t>
      </w:r>
    </w:p>
    <w:p w14:paraId="392AB1C6" w14:textId="77777777" w:rsidR="00551A36" w:rsidRPr="00C06F31" w:rsidRDefault="00551A36" w:rsidP="00C06F31">
      <w:pPr>
        <w:pStyle w:val="NormalWeb"/>
        <w:shd w:val="clear" w:color="auto" w:fill="FFFFFF"/>
        <w:spacing w:before="0" w:beforeAutospacing="0" w:after="240" w:afterAutospacing="0"/>
        <w:contextualSpacing/>
        <w:jc w:val="both"/>
        <w:rPr>
          <w:sz w:val="22"/>
          <w:szCs w:val="22"/>
        </w:rPr>
      </w:pPr>
    </w:p>
    <w:sectPr w:rsidR="00551A36" w:rsidRPr="00C06F31" w:rsidSect="009C15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83C3C"/>
    <w:multiLevelType w:val="hybridMultilevel"/>
    <w:tmpl w:val="679E6ECE"/>
    <w:lvl w:ilvl="0" w:tplc="0928B946">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52B70140"/>
    <w:multiLevelType w:val="hybridMultilevel"/>
    <w:tmpl w:val="18AA8EEC"/>
    <w:lvl w:ilvl="0" w:tplc="82A46C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E734AB"/>
    <w:multiLevelType w:val="hybridMultilevel"/>
    <w:tmpl w:val="E92CEFFA"/>
    <w:lvl w:ilvl="0" w:tplc="9190C4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18"/>
    <w:rsid w:val="00005F67"/>
    <w:rsid w:val="00022B69"/>
    <w:rsid w:val="00026DC9"/>
    <w:rsid w:val="00035090"/>
    <w:rsid w:val="000366C7"/>
    <w:rsid w:val="00043DBB"/>
    <w:rsid w:val="00057060"/>
    <w:rsid w:val="000D2287"/>
    <w:rsid w:val="0010308A"/>
    <w:rsid w:val="001347E3"/>
    <w:rsid w:val="00163995"/>
    <w:rsid w:val="001A63EF"/>
    <w:rsid w:val="0025665F"/>
    <w:rsid w:val="002825AC"/>
    <w:rsid w:val="00293673"/>
    <w:rsid w:val="002A2AF4"/>
    <w:rsid w:val="002C1D14"/>
    <w:rsid w:val="002C2629"/>
    <w:rsid w:val="002C7932"/>
    <w:rsid w:val="002D496C"/>
    <w:rsid w:val="00306E64"/>
    <w:rsid w:val="00335082"/>
    <w:rsid w:val="00391697"/>
    <w:rsid w:val="003A0303"/>
    <w:rsid w:val="003A2847"/>
    <w:rsid w:val="003D48F1"/>
    <w:rsid w:val="003F04D4"/>
    <w:rsid w:val="003F3DB5"/>
    <w:rsid w:val="00411AC4"/>
    <w:rsid w:val="00415F78"/>
    <w:rsid w:val="004304BB"/>
    <w:rsid w:val="0043282B"/>
    <w:rsid w:val="00452488"/>
    <w:rsid w:val="00470CF0"/>
    <w:rsid w:val="00511A52"/>
    <w:rsid w:val="00525012"/>
    <w:rsid w:val="00543B16"/>
    <w:rsid w:val="00547ECF"/>
    <w:rsid w:val="00551A36"/>
    <w:rsid w:val="00553687"/>
    <w:rsid w:val="005738AF"/>
    <w:rsid w:val="005824AE"/>
    <w:rsid w:val="00597662"/>
    <w:rsid w:val="005A1856"/>
    <w:rsid w:val="005C2791"/>
    <w:rsid w:val="005E6BF9"/>
    <w:rsid w:val="005F5E8A"/>
    <w:rsid w:val="00615760"/>
    <w:rsid w:val="00633ADE"/>
    <w:rsid w:val="0065352D"/>
    <w:rsid w:val="006550A6"/>
    <w:rsid w:val="00657795"/>
    <w:rsid w:val="00670BFD"/>
    <w:rsid w:val="00682CBC"/>
    <w:rsid w:val="00694576"/>
    <w:rsid w:val="006E15BB"/>
    <w:rsid w:val="00700E18"/>
    <w:rsid w:val="00763824"/>
    <w:rsid w:val="007654F4"/>
    <w:rsid w:val="007841F2"/>
    <w:rsid w:val="007A2BB7"/>
    <w:rsid w:val="007C7EC9"/>
    <w:rsid w:val="007D4571"/>
    <w:rsid w:val="007D46F9"/>
    <w:rsid w:val="00804296"/>
    <w:rsid w:val="00837E9C"/>
    <w:rsid w:val="00843F63"/>
    <w:rsid w:val="00852340"/>
    <w:rsid w:val="00852A9E"/>
    <w:rsid w:val="008602EC"/>
    <w:rsid w:val="00873DBB"/>
    <w:rsid w:val="0087544D"/>
    <w:rsid w:val="008B4D54"/>
    <w:rsid w:val="008E39DE"/>
    <w:rsid w:val="00917CFD"/>
    <w:rsid w:val="00932442"/>
    <w:rsid w:val="00966D58"/>
    <w:rsid w:val="009673AC"/>
    <w:rsid w:val="009A6B97"/>
    <w:rsid w:val="009B2BBA"/>
    <w:rsid w:val="009C154D"/>
    <w:rsid w:val="009E7E7C"/>
    <w:rsid w:val="00A236FC"/>
    <w:rsid w:val="00A26BB3"/>
    <w:rsid w:val="00A55326"/>
    <w:rsid w:val="00A6723C"/>
    <w:rsid w:val="00AD250A"/>
    <w:rsid w:val="00AF2AAC"/>
    <w:rsid w:val="00B12FA0"/>
    <w:rsid w:val="00B317EA"/>
    <w:rsid w:val="00BA626D"/>
    <w:rsid w:val="00C06F31"/>
    <w:rsid w:val="00C736BD"/>
    <w:rsid w:val="00C83C4D"/>
    <w:rsid w:val="00CC58D9"/>
    <w:rsid w:val="00CD4FF0"/>
    <w:rsid w:val="00CD6D57"/>
    <w:rsid w:val="00D473F9"/>
    <w:rsid w:val="00D61F66"/>
    <w:rsid w:val="00D66FC2"/>
    <w:rsid w:val="00D8437D"/>
    <w:rsid w:val="00DE3786"/>
    <w:rsid w:val="00DF5F27"/>
    <w:rsid w:val="00E03966"/>
    <w:rsid w:val="00EC0A5A"/>
    <w:rsid w:val="00EC34A3"/>
    <w:rsid w:val="00EE51EA"/>
    <w:rsid w:val="00EF1703"/>
    <w:rsid w:val="00F90693"/>
    <w:rsid w:val="00FB3B18"/>
    <w:rsid w:val="00FF6374"/>
    <w:rsid w:val="00FF6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ED8A"/>
  <w15:chartTrackingRefBased/>
  <w15:docId w15:val="{3E97149F-8ACD-4AB5-8E17-01C14C27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543B16"/>
    <w:pPr>
      <w:keepNext/>
      <w:spacing w:before="240" w:after="60" w:line="240" w:lineRule="auto"/>
      <w:ind w:left="360" w:hanging="360"/>
      <w:jc w:val="both"/>
      <w:outlineLvl w:val="0"/>
    </w:pPr>
    <w:rPr>
      <w:rFonts w:ascii="Arial" w:eastAsia="Times New Roman" w:hAnsi="Arial" w:cs="Arial"/>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0E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0E18"/>
    <w:rPr>
      <w:b/>
      <w:bCs/>
    </w:rPr>
  </w:style>
  <w:style w:type="character" w:customStyle="1" w:styleId="radewrongword">
    <w:name w:val="radewrongword"/>
    <w:basedOn w:val="DefaultParagraphFont"/>
    <w:rsid w:val="00700E18"/>
  </w:style>
  <w:style w:type="character" w:customStyle="1" w:styleId="Heading1Char">
    <w:name w:val="Heading 1 Char"/>
    <w:basedOn w:val="DefaultParagraphFont"/>
    <w:link w:val="Heading1"/>
    <w:uiPriority w:val="99"/>
    <w:rsid w:val="00543B16"/>
    <w:rPr>
      <w:rFonts w:ascii="Arial" w:eastAsia="Times New Roman" w:hAnsi="Arial" w:cs="Arial"/>
      <w:b/>
      <w:bCs/>
      <w:kern w:val="28"/>
      <w:sz w:val="28"/>
      <w:szCs w:val="28"/>
    </w:rPr>
  </w:style>
  <w:style w:type="character" w:styleId="Hyperlink">
    <w:name w:val="Hyperlink"/>
    <w:basedOn w:val="DefaultParagraphFont"/>
    <w:rsid w:val="00543B16"/>
    <w:rPr>
      <w:color w:val="0000FF"/>
      <w:u w:val="single"/>
    </w:rPr>
  </w:style>
  <w:style w:type="paragraph" w:styleId="ListParagraph">
    <w:name w:val="List Paragraph"/>
    <w:basedOn w:val="Normal"/>
    <w:uiPriority w:val="34"/>
    <w:qFormat/>
    <w:rsid w:val="00543B16"/>
    <w:pPr>
      <w:spacing w:after="0" w:line="240" w:lineRule="auto"/>
      <w:ind w:left="720" w:hanging="360"/>
      <w:jc w:val="both"/>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966D58"/>
    <w:rPr>
      <w:color w:val="605E5C"/>
      <w:shd w:val="clear" w:color="auto" w:fill="E1DFDD"/>
    </w:rPr>
  </w:style>
  <w:style w:type="paragraph" w:styleId="Revision">
    <w:name w:val="Revision"/>
    <w:hidden/>
    <w:uiPriority w:val="99"/>
    <w:semiHidden/>
    <w:rsid w:val="00EC0A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261529">
      <w:bodyDiv w:val="1"/>
      <w:marLeft w:val="0"/>
      <w:marRight w:val="0"/>
      <w:marTop w:val="0"/>
      <w:marBottom w:val="0"/>
      <w:divBdr>
        <w:top w:val="none" w:sz="0" w:space="0" w:color="auto"/>
        <w:left w:val="none" w:sz="0" w:space="0" w:color="auto"/>
        <w:bottom w:val="none" w:sz="0" w:space="0" w:color="auto"/>
        <w:right w:val="none" w:sz="0" w:space="0" w:color="auto"/>
      </w:divBdr>
    </w:div>
    <w:div w:id="962730207">
      <w:bodyDiv w:val="1"/>
      <w:marLeft w:val="0"/>
      <w:marRight w:val="0"/>
      <w:marTop w:val="0"/>
      <w:marBottom w:val="0"/>
      <w:divBdr>
        <w:top w:val="none" w:sz="0" w:space="0" w:color="auto"/>
        <w:left w:val="none" w:sz="0" w:space="0" w:color="auto"/>
        <w:bottom w:val="none" w:sz="0" w:space="0" w:color="auto"/>
        <w:right w:val="none" w:sz="0" w:space="0" w:color="auto"/>
      </w:divBdr>
    </w:div>
    <w:div w:id="149267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monteca.gov/661" TargetMode="External"/><Relationship Id="rId3" Type="http://schemas.openxmlformats.org/officeDocument/2006/relationships/styles" Target="styles.xml"/><Relationship Id="rId7" Type="http://schemas.openxmlformats.org/officeDocument/2006/relationships/hyperlink" Target="mailto:cityclerk@elmonte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lmonteca.gov/378/Council-Meeting-Video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50C3B-8673-4F43-ACEE-8CCC57F32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Flier</dc:creator>
  <cp:keywords/>
  <dc:description/>
  <cp:lastModifiedBy>Microsoft Office User</cp:lastModifiedBy>
  <cp:revision>3</cp:revision>
  <cp:lastPrinted>2022-02-07T18:49:00Z</cp:lastPrinted>
  <dcterms:created xsi:type="dcterms:W3CDTF">2022-04-01T17:05:00Z</dcterms:created>
  <dcterms:modified xsi:type="dcterms:W3CDTF">2022-04-04T17:55:00Z</dcterms:modified>
</cp:coreProperties>
</file>