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8BBB" w14:textId="6E2C43A5" w:rsidR="005F2DBE" w:rsidRPr="005F2DBE" w:rsidRDefault="005F2DBE" w:rsidP="005F2DBE">
      <w:pPr>
        <w:pStyle w:val="Heading1"/>
        <w:spacing w:before="62"/>
      </w:pPr>
      <w:r w:rsidRPr="005F2DBE">
        <w:t>AVISO</w:t>
      </w:r>
      <w:r w:rsidRPr="005F2DBE">
        <w:rPr>
          <w:spacing w:val="-3"/>
        </w:rPr>
        <w:t xml:space="preserve"> </w:t>
      </w:r>
      <w:r w:rsidRPr="005F2DBE">
        <w:t>DE</w:t>
      </w:r>
      <w:r w:rsidRPr="005F2DBE">
        <w:rPr>
          <w:spacing w:val="-2"/>
        </w:rPr>
        <w:t xml:space="preserve"> </w:t>
      </w:r>
      <w:r w:rsidRPr="005F2DBE">
        <w:t>AUDIENCIA</w:t>
      </w:r>
      <w:r w:rsidRPr="005F2DBE">
        <w:rPr>
          <w:spacing w:val="-2"/>
        </w:rPr>
        <w:t xml:space="preserve"> </w:t>
      </w:r>
      <w:r w:rsidRPr="005F2DBE">
        <w:t>PÚBLICA</w:t>
      </w:r>
    </w:p>
    <w:p w14:paraId="2A16148C" w14:textId="77777777" w:rsidR="005F2DBE" w:rsidRPr="005F2DBE" w:rsidRDefault="005F2DBE">
      <w:pPr>
        <w:rPr>
          <w:rFonts w:ascii="Times New Roman" w:hAnsi="Times New Roman" w:cs="Times New Roman"/>
          <w:b/>
          <w:bCs/>
          <w:sz w:val="22"/>
          <w:szCs w:val="22"/>
          <w:lang w:val="es-ES"/>
        </w:rPr>
      </w:pPr>
    </w:p>
    <w:p w14:paraId="188781D0" w14:textId="684D139A" w:rsidR="005F2DBE" w:rsidRPr="005F2DBE" w:rsidRDefault="005F2DBE">
      <w:pPr>
        <w:rPr>
          <w:rFonts w:ascii="Times New Roman" w:hAnsi="Times New Roman" w:cs="Times New Roman"/>
          <w:b/>
          <w:bCs/>
          <w:sz w:val="22"/>
          <w:szCs w:val="22"/>
          <w:lang w:val="es-ES"/>
        </w:rPr>
      </w:pPr>
      <w:r w:rsidRPr="005F2DBE">
        <w:rPr>
          <w:rFonts w:ascii="Times New Roman" w:hAnsi="Times New Roman" w:cs="Times New Roman"/>
          <w:b/>
          <w:bCs/>
          <w:sz w:val="22"/>
          <w:szCs w:val="22"/>
          <w:lang w:val="es-ES"/>
        </w:rPr>
        <w:t>Para r</w:t>
      </w:r>
      <w:r w:rsidRPr="005F2DBE">
        <w:rPr>
          <w:rFonts w:ascii="Times New Roman" w:hAnsi="Times New Roman" w:cs="Times New Roman"/>
          <w:b/>
          <w:bCs/>
          <w:sz w:val="22"/>
          <w:szCs w:val="22"/>
          <w:lang w:val="es-ES"/>
        </w:rPr>
        <w:t>ecibir el comentario público final antes de la consideración y aprobación de la segunda lectura de la Ordenanza n.° 3010, que establece formalmente un sistema de elección por distrito para elegir a los miembros del Concejo Municipal, aprueba un mapa de distrito y la secuencia para las elecciones por distrito.</w:t>
      </w:r>
    </w:p>
    <w:p w14:paraId="6FF5FB85" w14:textId="4ABF11D4" w:rsidR="005F2DBE" w:rsidRPr="005F2DBE" w:rsidRDefault="005F2DBE">
      <w:pPr>
        <w:rPr>
          <w:rFonts w:ascii="Times New Roman" w:hAnsi="Times New Roman" w:cs="Times New Roman"/>
          <w:b/>
          <w:bCs/>
          <w:sz w:val="22"/>
          <w:szCs w:val="22"/>
          <w:lang w:val="es-ES"/>
        </w:rPr>
      </w:pPr>
    </w:p>
    <w:p w14:paraId="1F1BDD3E" w14:textId="05CAE736" w:rsidR="005F2DBE" w:rsidRDefault="005F2DBE">
      <w:pPr>
        <w:rPr>
          <w:rFonts w:ascii="Times New Roman" w:hAnsi="Times New Roman" w:cs="Times New Roman"/>
          <w:sz w:val="22"/>
          <w:szCs w:val="22"/>
          <w:lang w:val="es-ES"/>
        </w:rPr>
      </w:pPr>
      <w:r w:rsidRPr="005F2DBE">
        <w:rPr>
          <w:rFonts w:ascii="Times New Roman" w:hAnsi="Times New Roman" w:cs="Times New Roman"/>
          <w:b/>
          <w:bCs/>
          <w:sz w:val="22"/>
          <w:szCs w:val="22"/>
          <w:lang w:val="es-ES"/>
        </w:rPr>
        <w:t xml:space="preserve">POR LA PRESENTE SE NOTIFICA </w:t>
      </w:r>
      <w:r w:rsidRPr="005F2DBE">
        <w:rPr>
          <w:rFonts w:ascii="Times New Roman" w:hAnsi="Times New Roman" w:cs="Times New Roman"/>
          <w:sz w:val="22"/>
          <w:szCs w:val="22"/>
          <w:lang w:val="es-ES"/>
        </w:rPr>
        <w:t>que el Concejo Municipal de la Ciudad de El Monte ("Concejo Municipal") llevará a cabo una audiencia pública el</w:t>
      </w:r>
      <w:r w:rsidRPr="005F2DBE">
        <w:rPr>
          <w:rFonts w:ascii="Times New Roman" w:hAnsi="Times New Roman" w:cs="Times New Roman"/>
          <w:b/>
          <w:bCs/>
          <w:sz w:val="22"/>
          <w:szCs w:val="22"/>
          <w:lang w:val="es-ES"/>
        </w:rPr>
        <w:t xml:space="preserve"> </w:t>
      </w:r>
      <w:r w:rsidRPr="005F2DBE">
        <w:rPr>
          <w:rFonts w:ascii="Times New Roman" w:hAnsi="Times New Roman" w:cs="Times New Roman"/>
          <w:b/>
          <w:bCs/>
          <w:sz w:val="22"/>
          <w:szCs w:val="22"/>
          <w:u w:val="single"/>
          <w:lang w:val="es-ES"/>
        </w:rPr>
        <w:t xml:space="preserve">MARTES 5 DE ABRIL DE 2022 </w:t>
      </w:r>
      <w:r w:rsidRPr="005F2DBE">
        <w:rPr>
          <w:rFonts w:ascii="Times New Roman" w:hAnsi="Times New Roman" w:cs="Times New Roman"/>
          <w:b/>
          <w:bCs/>
          <w:sz w:val="22"/>
          <w:szCs w:val="22"/>
          <w:lang w:val="es-ES"/>
        </w:rPr>
        <w:t xml:space="preserve">a las 7:00 p. m., o tan pronto como se considere el asunto, </w:t>
      </w:r>
      <w:r w:rsidRPr="005F2DBE">
        <w:rPr>
          <w:rFonts w:ascii="Times New Roman" w:hAnsi="Times New Roman" w:cs="Times New Roman"/>
          <w:sz w:val="22"/>
          <w:szCs w:val="22"/>
          <w:lang w:val="es-ES"/>
        </w:rPr>
        <w:t>recibir una ronda final de comentarios públicos antes de la aprobación en segunda lectura de la Ordenanza No. 3010 que formalmente (i) establece un sistema por distrito para elegir miembros del Concejo Municipal; (ii) aprueba un mapa distrital; y (iii) aprueba la secuencia para la introducción paulatina de elecciones por distrito.</w:t>
      </w:r>
      <w:r w:rsidRPr="005F2DBE">
        <w:rPr>
          <w:lang w:val="es-ES"/>
        </w:rPr>
        <w:t xml:space="preserve"> </w:t>
      </w:r>
      <w:r w:rsidRPr="005F2DBE">
        <w:rPr>
          <w:rFonts w:ascii="Times New Roman" w:hAnsi="Times New Roman" w:cs="Times New Roman"/>
          <w:sz w:val="22"/>
          <w:szCs w:val="22"/>
          <w:lang w:val="es-ES"/>
        </w:rPr>
        <w:t xml:space="preserve">La audiencia pública se llevará a cabo como parte de la Reunión Ordinaria del Concejo Municipal de la misma fecha en las Cámaras del Concejo Municipal ubicadas en El Monte City Hall - East, 11333 Valley Boulevard, El Monte, California. Aunque las Cámaras del Concejo Municipal estarán abiertas al público, los miembros del público que deseen ver la reunión de forma remota pueden hacerlo de cualquiera de las siguientes maneras: (i) sintonizando el Canal 3 de TV; o (ii) iniciando sesión en el sitio web de la Ciudad en </w:t>
      </w:r>
      <w:hyperlink r:id="rId5" w:history="1">
        <w:r w:rsidRPr="003C1D81">
          <w:rPr>
            <w:rStyle w:val="Hyperlink"/>
            <w:rFonts w:ascii="Times New Roman" w:hAnsi="Times New Roman" w:cs="Times New Roman"/>
            <w:sz w:val="22"/>
            <w:szCs w:val="22"/>
            <w:lang w:val="es-ES"/>
          </w:rPr>
          <w:t>http://www.elmonteca.gov/378/Council-Meeting-Videos</w:t>
        </w:r>
      </w:hyperlink>
      <w:r w:rsidRPr="005F2DBE">
        <w:rPr>
          <w:rFonts w:ascii="Times New Roman" w:hAnsi="Times New Roman" w:cs="Times New Roman"/>
          <w:sz w:val="22"/>
          <w:szCs w:val="22"/>
          <w:lang w:val="es-ES"/>
        </w:rPr>
        <w:t>.</w:t>
      </w:r>
    </w:p>
    <w:p w14:paraId="5414A35C" w14:textId="36CBE8B9" w:rsidR="003C1D81" w:rsidRDefault="003C1D81">
      <w:pPr>
        <w:rPr>
          <w:rFonts w:ascii="Times New Roman" w:hAnsi="Times New Roman" w:cs="Times New Roman"/>
          <w:sz w:val="22"/>
          <w:szCs w:val="22"/>
          <w:lang w:val="es-ES"/>
        </w:rPr>
      </w:pPr>
    </w:p>
    <w:p w14:paraId="47ABD50D" w14:textId="71487685" w:rsidR="003C1D81" w:rsidRPr="00853454" w:rsidRDefault="00853454">
      <w:pPr>
        <w:rPr>
          <w:rFonts w:ascii="Times New Roman" w:hAnsi="Times New Roman" w:cs="Times New Roman"/>
          <w:sz w:val="22"/>
          <w:szCs w:val="22"/>
          <w:lang w:val="es-ES"/>
        </w:rPr>
      </w:pPr>
      <w:r w:rsidRPr="00853454">
        <w:rPr>
          <w:rFonts w:ascii="Times New Roman" w:hAnsi="Times New Roman" w:cs="Times New Roman"/>
          <w:sz w:val="22"/>
          <w:szCs w:val="22"/>
          <w:lang w:val="es-ES"/>
        </w:rPr>
        <w:t>Las personas que deseen ofrecer comentarios públicos pueden hacerlo de una de las siguientes maneras:</w:t>
      </w:r>
    </w:p>
    <w:p w14:paraId="3D79D82E" w14:textId="06673E7F" w:rsidR="00853454" w:rsidRPr="00853454" w:rsidRDefault="00853454">
      <w:pPr>
        <w:rPr>
          <w:rFonts w:ascii="Times New Roman" w:hAnsi="Times New Roman" w:cs="Times New Roman"/>
          <w:sz w:val="22"/>
          <w:szCs w:val="22"/>
          <w:lang w:val="es-ES"/>
        </w:rPr>
      </w:pPr>
    </w:p>
    <w:p w14:paraId="52127C63" w14:textId="134A92ED" w:rsidR="00853454" w:rsidRPr="00853454" w:rsidRDefault="00853454" w:rsidP="00853454">
      <w:pPr>
        <w:ind w:left="720" w:hanging="720"/>
        <w:rPr>
          <w:rFonts w:ascii="Times New Roman" w:hAnsi="Times New Roman" w:cs="Times New Roman"/>
          <w:sz w:val="22"/>
          <w:szCs w:val="22"/>
          <w:lang w:val="es-ES"/>
        </w:rPr>
      </w:pPr>
      <w:r w:rsidRPr="00853454">
        <w:rPr>
          <w:rFonts w:ascii="Times New Roman" w:hAnsi="Times New Roman" w:cs="Times New Roman"/>
          <w:sz w:val="22"/>
          <w:szCs w:val="22"/>
          <w:lang w:val="es-ES"/>
        </w:rPr>
        <w:t xml:space="preserve">(i) </w:t>
      </w:r>
      <w:r w:rsidRPr="00853454">
        <w:rPr>
          <w:rFonts w:ascii="Times New Roman" w:hAnsi="Times New Roman" w:cs="Times New Roman"/>
          <w:sz w:val="22"/>
          <w:szCs w:val="22"/>
          <w:lang w:val="es-ES"/>
        </w:rPr>
        <w:tab/>
      </w:r>
      <w:r w:rsidRPr="00853454">
        <w:rPr>
          <w:rFonts w:ascii="Times New Roman" w:hAnsi="Times New Roman" w:cs="Times New Roman"/>
          <w:sz w:val="22"/>
          <w:szCs w:val="22"/>
          <w:lang w:val="es-ES"/>
        </w:rPr>
        <w:t>En persona en la fecha de la audiencia durante el tiempo asignado para comentarios públicos; o</w:t>
      </w:r>
    </w:p>
    <w:p w14:paraId="2A3AC3E6" w14:textId="665262B4" w:rsidR="00853454" w:rsidRPr="00853454" w:rsidRDefault="00853454" w:rsidP="00853454">
      <w:pPr>
        <w:ind w:left="720" w:hanging="720"/>
        <w:rPr>
          <w:rFonts w:ascii="Times New Roman" w:hAnsi="Times New Roman" w:cs="Times New Roman"/>
          <w:sz w:val="22"/>
          <w:szCs w:val="22"/>
          <w:lang w:val="es-ES"/>
        </w:rPr>
      </w:pPr>
      <w:r w:rsidRPr="00853454">
        <w:rPr>
          <w:rFonts w:ascii="Times New Roman" w:hAnsi="Times New Roman" w:cs="Times New Roman"/>
          <w:sz w:val="22"/>
          <w:szCs w:val="22"/>
          <w:lang w:val="es-ES"/>
        </w:rPr>
        <w:t xml:space="preserve">(ii) </w:t>
      </w:r>
      <w:r w:rsidRPr="00853454">
        <w:rPr>
          <w:rFonts w:ascii="Times New Roman" w:hAnsi="Times New Roman" w:cs="Times New Roman"/>
          <w:sz w:val="22"/>
          <w:szCs w:val="22"/>
          <w:lang w:val="es-ES"/>
        </w:rPr>
        <w:tab/>
      </w:r>
      <w:r w:rsidRPr="00853454">
        <w:rPr>
          <w:rFonts w:ascii="Times New Roman" w:hAnsi="Times New Roman" w:cs="Times New Roman"/>
          <w:sz w:val="22"/>
          <w:szCs w:val="22"/>
          <w:lang w:val="es-ES"/>
        </w:rPr>
        <w:t>Llamando a la línea de conferencia al (888) 204-5987 e ingresando el Código 8167975 antes del cierre de la parte de comentarios públicos de la audiencia pública; o</w:t>
      </w:r>
    </w:p>
    <w:p w14:paraId="41D54330" w14:textId="5C9E291A" w:rsidR="00853454" w:rsidRDefault="00853454" w:rsidP="00853454">
      <w:pPr>
        <w:ind w:left="720" w:hanging="720"/>
        <w:rPr>
          <w:rFonts w:ascii="Times New Roman" w:hAnsi="Times New Roman" w:cs="Times New Roman"/>
          <w:sz w:val="22"/>
          <w:szCs w:val="22"/>
          <w:lang w:val="es-ES"/>
        </w:rPr>
      </w:pPr>
      <w:r w:rsidRPr="00853454">
        <w:rPr>
          <w:rFonts w:ascii="Times New Roman" w:hAnsi="Times New Roman" w:cs="Times New Roman"/>
          <w:sz w:val="22"/>
          <w:szCs w:val="22"/>
          <w:lang w:val="es-ES"/>
        </w:rPr>
        <w:t xml:space="preserve">(iii) </w:t>
      </w:r>
      <w:r w:rsidRPr="00853454">
        <w:rPr>
          <w:rFonts w:ascii="Times New Roman" w:hAnsi="Times New Roman" w:cs="Times New Roman"/>
          <w:sz w:val="22"/>
          <w:szCs w:val="22"/>
          <w:lang w:val="es-ES"/>
        </w:rPr>
        <w:tab/>
      </w:r>
      <w:r w:rsidRPr="00853454">
        <w:rPr>
          <w:rFonts w:ascii="Times New Roman" w:hAnsi="Times New Roman" w:cs="Times New Roman"/>
          <w:sz w:val="22"/>
          <w:szCs w:val="22"/>
          <w:lang w:val="es-ES"/>
        </w:rPr>
        <w:t xml:space="preserve">Al enviar comentarios por escrito a la Oficina del </w:t>
      </w:r>
      <w:proofErr w:type="gramStart"/>
      <w:r w:rsidRPr="00853454">
        <w:rPr>
          <w:rFonts w:ascii="Times New Roman" w:hAnsi="Times New Roman" w:cs="Times New Roman"/>
          <w:sz w:val="22"/>
          <w:szCs w:val="22"/>
          <w:lang w:val="es-ES"/>
        </w:rPr>
        <w:t>Secretario</w:t>
      </w:r>
      <w:proofErr w:type="gramEnd"/>
      <w:r w:rsidRPr="00853454">
        <w:rPr>
          <w:rFonts w:ascii="Times New Roman" w:hAnsi="Times New Roman" w:cs="Times New Roman"/>
          <w:sz w:val="22"/>
          <w:szCs w:val="22"/>
          <w:lang w:val="es-ES"/>
        </w:rPr>
        <w:t xml:space="preserve"> Municipal ubicada en 11333 Valley Boulevard, El Monte, California 91731. Los comentarios escritos también pueden enviarse por correo electrónico a la Oficina del </w:t>
      </w:r>
      <w:proofErr w:type="gramStart"/>
      <w:r w:rsidRPr="00853454">
        <w:rPr>
          <w:rFonts w:ascii="Times New Roman" w:hAnsi="Times New Roman" w:cs="Times New Roman"/>
          <w:sz w:val="22"/>
          <w:szCs w:val="22"/>
          <w:lang w:val="es-ES"/>
        </w:rPr>
        <w:t>Secretario</w:t>
      </w:r>
      <w:proofErr w:type="gramEnd"/>
      <w:r w:rsidRPr="00853454">
        <w:rPr>
          <w:rFonts w:ascii="Times New Roman" w:hAnsi="Times New Roman" w:cs="Times New Roman"/>
          <w:sz w:val="22"/>
          <w:szCs w:val="22"/>
          <w:lang w:val="es-ES"/>
        </w:rPr>
        <w:t xml:space="preserve"> Municipal a </w:t>
      </w:r>
      <w:hyperlink r:id="rId6" w:history="1">
        <w:r w:rsidRPr="00853454">
          <w:rPr>
            <w:rStyle w:val="Hyperlink"/>
            <w:rFonts w:ascii="Times New Roman" w:hAnsi="Times New Roman" w:cs="Times New Roman"/>
            <w:sz w:val="22"/>
            <w:szCs w:val="22"/>
            <w:lang w:val="es-ES"/>
          </w:rPr>
          <w:t>cityclerk@elmonteca.gov</w:t>
        </w:r>
      </w:hyperlink>
      <w:r w:rsidRPr="00853454">
        <w:rPr>
          <w:rFonts w:ascii="Times New Roman" w:hAnsi="Times New Roman" w:cs="Times New Roman"/>
          <w:sz w:val="22"/>
          <w:szCs w:val="22"/>
          <w:lang w:val="es-ES"/>
        </w:rPr>
        <w:t>. Los comentarios escritos pertinentes a la discusión de distritos se ingresarán en el registro de los procedimientos, pero no se leerán en voz alta.</w:t>
      </w:r>
    </w:p>
    <w:p w14:paraId="3A9BAE07" w14:textId="01700562" w:rsidR="00853454" w:rsidRDefault="00853454" w:rsidP="00853454">
      <w:pPr>
        <w:ind w:left="720" w:hanging="720"/>
        <w:rPr>
          <w:rFonts w:ascii="Times New Roman" w:hAnsi="Times New Roman" w:cs="Times New Roman"/>
          <w:sz w:val="22"/>
          <w:szCs w:val="22"/>
          <w:lang w:val="es-ES"/>
        </w:rPr>
      </w:pPr>
    </w:p>
    <w:p w14:paraId="5BDDD993" w14:textId="19B8F36E" w:rsidR="00853454" w:rsidRDefault="00853454" w:rsidP="00853454">
      <w:pPr>
        <w:rPr>
          <w:rFonts w:ascii="Times New Roman" w:hAnsi="Times New Roman" w:cs="Times New Roman"/>
          <w:sz w:val="22"/>
          <w:szCs w:val="22"/>
          <w:lang w:val="es-ES"/>
        </w:rPr>
      </w:pPr>
      <w:r w:rsidRPr="00853454">
        <w:rPr>
          <w:rFonts w:ascii="Times New Roman" w:hAnsi="Times New Roman" w:cs="Times New Roman"/>
          <w:sz w:val="22"/>
          <w:szCs w:val="22"/>
          <w:lang w:val="es-ES"/>
        </w:rPr>
        <w:t>El 5 de abril de 2022, el Concejo Municipal volverá a considerar la Ordenanza n.º 3010 (la "Ordenanza")</w:t>
      </w:r>
      <w:r>
        <w:rPr>
          <w:rFonts w:ascii="Times New Roman" w:hAnsi="Times New Roman" w:cs="Times New Roman"/>
          <w:sz w:val="22"/>
          <w:szCs w:val="22"/>
          <w:lang w:val="es-ES"/>
        </w:rPr>
        <w:t xml:space="preserve"> </w:t>
      </w:r>
      <w:r w:rsidRPr="00853454">
        <w:rPr>
          <w:rFonts w:ascii="Times New Roman" w:hAnsi="Times New Roman" w:cs="Times New Roman"/>
          <w:sz w:val="22"/>
          <w:szCs w:val="22"/>
          <w:lang w:val="es-ES"/>
        </w:rPr>
        <w:t>para su aprobación en segunda lectura, según lo exige la ley. La Ordenanza fue aprobada para primera lectura por voto mayoritario del Concejo Municipal al término de una quinta audiencia pública celebrada el 29 de marzo de 2022. La Ordenanza formalmente (i) establece un sistema por distrito para elegir a la mayoría de los miembros del Concejo Municipal; (ii) aprueba un mapa de distrito (“Mapa 117”) que divide la Ciudad en seis (6) distritos electorales geográficos; y (iii) aprueba la secuencia en la que se realizarán las elecciones distritales comenzando con el ciclo de Elecciones Municipales Generales de noviembre de 2022.</w:t>
      </w:r>
      <w:r w:rsidRPr="00853454">
        <w:rPr>
          <w:rFonts w:ascii="Times New Roman" w:hAnsi="Times New Roman" w:cs="Times New Roman"/>
          <w:b/>
          <w:bCs/>
          <w:sz w:val="22"/>
          <w:szCs w:val="22"/>
          <w:lang w:val="es-ES"/>
        </w:rPr>
        <w:t xml:space="preserve"> </w:t>
      </w:r>
      <w:r w:rsidRPr="00853454">
        <w:rPr>
          <w:rFonts w:ascii="Times New Roman" w:hAnsi="Times New Roman" w:cs="Times New Roman"/>
          <w:b/>
          <w:bCs/>
          <w:sz w:val="22"/>
          <w:szCs w:val="22"/>
          <w:lang w:val="es-ES"/>
        </w:rPr>
        <w:t xml:space="preserve">El Mapa del Distrito 117 junto con estos datos demográficos relacionados se pueden ver ingresando a: </w:t>
      </w:r>
      <w:hyperlink r:id="rId7" w:history="1">
        <w:r w:rsidR="00732349" w:rsidRPr="00732349">
          <w:rPr>
            <w:rStyle w:val="Hyperlink"/>
            <w:rFonts w:ascii="Times New Roman" w:hAnsi="Times New Roman" w:cs="Times New Roman"/>
            <w:b/>
            <w:bCs/>
            <w:sz w:val="22"/>
            <w:szCs w:val="22"/>
            <w:lang w:val="es-ES"/>
          </w:rPr>
          <w:t>www.elmonteca.gov/661</w:t>
        </w:r>
      </w:hyperlink>
      <w:r w:rsidRPr="00853454">
        <w:rPr>
          <w:rFonts w:ascii="Times New Roman" w:hAnsi="Times New Roman" w:cs="Times New Roman"/>
          <w:b/>
          <w:bCs/>
          <w:sz w:val="22"/>
          <w:szCs w:val="22"/>
          <w:lang w:val="es-ES"/>
        </w:rPr>
        <w:t>.</w:t>
      </w:r>
      <w:r w:rsidR="00245F8A">
        <w:rPr>
          <w:rFonts w:ascii="Times New Roman" w:hAnsi="Times New Roman" w:cs="Times New Roman"/>
          <w:b/>
          <w:bCs/>
          <w:sz w:val="22"/>
          <w:szCs w:val="22"/>
          <w:lang w:val="es-ES"/>
        </w:rPr>
        <w:t xml:space="preserve"> </w:t>
      </w:r>
      <w:r w:rsidR="00245F8A" w:rsidRPr="00245F8A">
        <w:rPr>
          <w:rFonts w:ascii="Times New Roman" w:hAnsi="Times New Roman" w:cs="Times New Roman"/>
          <w:sz w:val="22"/>
          <w:szCs w:val="22"/>
          <w:lang w:val="es-ES"/>
        </w:rPr>
        <w:t xml:space="preserve">El Concejo Municipal llevó a cabo una serie de cuatro audiencias públicas legalmente requeridas el 16 de febrero de 2022; 1 de marzo de 2022; 15 de marzo de 2022; y el 29 de marzo de 2022. La quinta audiencia pública para aprobar la Ordenanza para primera lectura también se llevó a cabo el 29 de marzo de 2022. Bajo el sistema por distrito establecido por la Ordenanza, los votantes de El Monte que residen dentro de cada distrito elegirán a una persona que también reside en su distrito para representarlos en el Concejo Municipal. El Concejo Municipal recién constituido estaría compuesto por seis (6) concejales elegidos por distritos más un </w:t>
      </w:r>
      <w:proofErr w:type="gramStart"/>
      <w:r w:rsidR="00245F8A" w:rsidRPr="00245F8A">
        <w:rPr>
          <w:rFonts w:ascii="Times New Roman" w:hAnsi="Times New Roman" w:cs="Times New Roman"/>
          <w:sz w:val="22"/>
          <w:szCs w:val="22"/>
          <w:lang w:val="es-ES"/>
        </w:rPr>
        <w:t>Alcalde</w:t>
      </w:r>
      <w:proofErr w:type="gramEnd"/>
      <w:r w:rsidR="00245F8A" w:rsidRPr="00245F8A">
        <w:rPr>
          <w:rFonts w:ascii="Times New Roman" w:hAnsi="Times New Roman" w:cs="Times New Roman"/>
          <w:sz w:val="22"/>
          <w:szCs w:val="22"/>
          <w:lang w:val="es-ES"/>
        </w:rPr>
        <w:t xml:space="preserve"> electo, que seguirá siendo elegido en general y desempeñará un mandato de dos años, para una composición total del Concejo Municipal de siete (7) miembros.</w:t>
      </w:r>
      <w:r w:rsidR="00245F8A">
        <w:rPr>
          <w:rFonts w:ascii="Times New Roman" w:hAnsi="Times New Roman" w:cs="Times New Roman"/>
          <w:sz w:val="22"/>
          <w:szCs w:val="22"/>
          <w:lang w:val="es-ES"/>
        </w:rPr>
        <w:t xml:space="preserve"> </w:t>
      </w:r>
      <w:r w:rsidR="00245F8A" w:rsidRPr="00245F8A">
        <w:rPr>
          <w:rFonts w:ascii="Times New Roman" w:hAnsi="Times New Roman" w:cs="Times New Roman"/>
          <w:sz w:val="22"/>
          <w:szCs w:val="22"/>
          <w:lang w:val="es-ES"/>
        </w:rPr>
        <w:t xml:space="preserve">Según la Ordenanza, el sistema por distritos para elegir a los miembros del Concejo Municipal se incorporará gradualmente en el transcurso de los ciclos de Elecciones Municipales Generales de noviembre de 2022 y noviembre de 2024, y los distritos 2, 3 y 6 se presentarán </w:t>
      </w:r>
      <w:r w:rsidR="00245F8A" w:rsidRPr="00245F8A">
        <w:rPr>
          <w:rFonts w:ascii="Times New Roman" w:hAnsi="Times New Roman" w:cs="Times New Roman"/>
          <w:sz w:val="22"/>
          <w:szCs w:val="22"/>
          <w:lang w:val="es-ES"/>
        </w:rPr>
        <w:lastRenderedPageBreak/>
        <w:t>para las elecciones a partir de noviembre de 2022 y cada cuatro años después, y los distritos 1 y 4 se presentarán a elecciones a partir de noviembre de 2024 y cada cuatro años a partir de entonces. Con el fin de alinear las elecciones de distrito para que tres escaños de distrito estén disponibles para la elección de forma escalonada cada dos años, el distrito 5 estará disponible para la elección a partir del ciclo electoral de noviembre de 2022, pero solo por un período de dos años para que el distrito 5 el puesto estará disponible para elección nuevamente en noviembre de 2024 y cada cuatro años a partir de entonces junto con los distritos 1 y 4.</w:t>
      </w:r>
    </w:p>
    <w:p w14:paraId="5CD54D1F" w14:textId="7DFC72ED" w:rsidR="00245F8A" w:rsidRDefault="00245F8A" w:rsidP="00853454">
      <w:pPr>
        <w:rPr>
          <w:rFonts w:ascii="Times New Roman" w:hAnsi="Times New Roman" w:cs="Times New Roman"/>
          <w:sz w:val="22"/>
          <w:szCs w:val="22"/>
          <w:lang w:val="es-ES"/>
        </w:rPr>
      </w:pPr>
    </w:p>
    <w:p w14:paraId="58D1F80A" w14:textId="59D0FFB4" w:rsidR="00245F8A" w:rsidRPr="00853454" w:rsidRDefault="00245F8A" w:rsidP="00853454">
      <w:pPr>
        <w:rPr>
          <w:rFonts w:ascii="Times New Roman" w:hAnsi="Times New Roman" w:cs="Times New Roman"/>
          <w:sz w:val="22"/>
          <w:szCs w:val="22"/>
          <w:lang w:val="es-ES"/>
        </w:rPr>
      </w:pPr>
      <w:r w:rsidRPr="00245F8A">
        <w:rPr>
          <w:rFonts w:ascii="Times New Roman" w:hAnsi="Times New Roman" w:cs="Times New Roman"/>
          <w:sz w:val="22"/>
          <w:szCs w:val="22"/>
          <w:lang w:val="es-ES"/>
        </w:rPr>
        <w:t xml:space="preserve">El Concejo Municipal actualmente está compuesto por cinco miembros compuestos por un </w:t>
      </w:r>
      <w:proofErr w:type="gramStart"/>
      <w:r w:rsidRPr="00245F8A">
        <w:rPr>
          <w:rFonts w:ascii="Times New Roman" w:hAnsi="Times New Roman" w:cs="Times New Roman"/>
          <w:sz w:val="22"/>
          <w:szCs w:val="22"/>
          <w:lang w:val="es-ES"/>
        </w:rPr>
        <w:t>Alcalde</w:t>
      </w:r>
      <w:proofErr w:type="gramEnd"/>
      <w:r w:rsidRPr="00245F8A">
        <w:rPr>
          <w:rFonts w:ascii="Times New Roman" w:hAnsi="Times New Roman" w:cs="Times New Roman"/>
          <w:sz w:val="22"/>
          <w:szCs w:val="22"/>
          <w:lang w:val="es-ES"/>
        </w:rPr>
        <w:t xml:space="preserve"> electo que cumple un mandato de dos años y cuatro Concejales regulares que cumplen mandatos escalonados de 4 años. Las Elecciones Municipales Generales se celebran en el mes de noviembre de los años pares. El </w:t>
      </w:r>
      <w:proofErr w:type="gramStart"/>
      <w:r w:rsidRPr="00245F8A">
        <w:rPr>
          <w:rFonts w:ascii="Times New Roman" w:hAnsi="Times New Roman" w:cs="Times New Roman"/>
          <w:sz w:val="22"/>
          <w:szCs w:val="22"/>
          <w:lang w:val="es-ES"/>
        </w:rPr>
        <w:t>Alcalde</w:t>
      </w:r>
      <w:proofErr w:type="gramEnd"/>
      <w:r w:rsidRPr="00245F8A">
        <w:rPr>
          <w:rFonts w:ascii="Times New Roman" w:hAnsi="Times New Roman" w:cs="Times New Roman"/>
          <w:sz w:val="22"/>
          <w:szCs w:val="22"/>
          <w:lang w:val="es-ES"/>
        </w:rPr>
        <w:t xml:space="preserve"> y los Concejales son actualmente elegidos “en general”, lo que significa que: (i) el candidato a Alcalde que recibe la mayor cantidad de votos emitidos por los votantes de El Monte para el cargo de Alcalde es elegido Alcalde; y (ii) los dos principales candidatos para puestos regulares en el Concejo Municipal que reciben la mayor cantidad de votos emitidos por los votantes de El Monte en una elección para esos puestos son elegidos como Concejales regulares. La transición propuesta a elecciones por distrito se ha llevado a cabo de conformidad con la Ley de derechos electorales de California ("CVRA") y la Ley federal de derechos electorales ("FVRA"). Los miembros del público pueden obtener información adicional sobre este proceso iniciando sesión en </w:t>
      </w:r>
      <w:hyperlink r:id="rId8" w:history="1">
        <w:r w:rsidR="00D33B7B" w:rsidRPr="00D33B7B">
          <w:rPr>
            <w:rStyle w:val="Hyperlink"/>
            <w:rFonts w:ascii="Times New Roman" w:hAnsi="Times New Roman" w:cs="Times New Roman"/>
            <w:sz w:val="22"/>
            <w:szCs w:val="22"/>
            <w:lang w:val="es-ES"/>
          </w:rPr>
          <w:t>www.elmonteca.gov/661</w:t>
        </w:r>
      </w:hyperlink>
      <w:r w:rsidRPr="00245F8A">
        <w:rPr>
          <w:rFonts w:ascii="Times New Roman" w:hAnsi="Times New Roman" w:cs="Times New Roman"/>
          <w:sz w:val="22"/>
          <w:szCs w:val="22"/>
          <w:lang w:val="es-ES"/>
        </w:rPr>
        <w:t xml:space="preserve">. Los miembros del público también pueden llamar a la Oficina del </w:t>
      </w:r>
      <w:proofErr w:type="gramStart"/>
      <w:r w:rsidRPr="00245F8A">
        <w:rPr>
          <w:rFonts w:ascii="Times New Roman" w:hAnsi="Times New Roman" w:cs="Times New Roman"/>
          <w:sz w:val="22"/>
          <w:szCs w:val="22"/>
          <w:lang w:val="es-ES"/>
        </w:rPr>
        <w:t>Secretario</w:t>
      </w:r>
      <w:proofErr w:type="gramEnd"/>
      <w:r w:rsidRPr="00245F8A">
        <w:rPr>
          <w:rFonts w:ascii="Times New Roman" w:hAnsi="Times New Roman" w:cs="Times New Roman"/>
          <w:sz w:val="22"/>
          <w:szCs w:val="22"/>
          <w:lang w:val="es-ES"/>
        </w:rPr>
        <w:t xml:space="preserve"> Municipal al 626-580-2019 durante el horario comercial habitual de la Ciudad (7:30 a. m. a 5:30 p. m., de lunes a jueves).</w:t>
      </w:r>
    </w:p>
    <w:sectPr w:rsidR="00245F8A" w:rsidRPr="00853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B82"/>
    <w:multiLevelType w:val="hybridMultilevel"/>
    <w:tmpl w:val="B4CEB3D8"/>
    <w:lvl w:ilvl="0" w:tplc="26C81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BE"/>
    <w:rsid w:val="00245F8A"/>
    <w:rsid w:val="003C1D81"/>
    <w:rsid w:val="005F2DBE"/>
    <w:rsid w:val="00732349"/>
    <w:rsid w:val="00853454"/>
    <w:rsid w:val="00D3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D2F78"/>
  <w15:chartTrackingRefBased/>
  <w15:docId w15:val="{10E71FA8-2774-E945-B29C-117F2567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2DBE"/>
    <w:pPr>
      <w:widowControl w:val="0"/>
      <w:autoSpaceDE w:val="0"/>
      <w:autoSpaceDN w:val="0"/>
      <w:ind w:left="403" w:right="423"/>
      <w:jc w:val="center"/>
      <w:outlineLvl w:val="0"/>
    </w:pPr>
    <w:rPr>
      <w:rFonts w:ascii="Times New Roman" w:eastAsia="Times New Roman" w:hAnsi="Times New Roman" w:cs="Times New Roman"/>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BE"/>
    <w:rPr>
      <w:rFonts w:ascii="Times New Roman" w:eastAsia="Times New Roman" w:hAnsi="Times New Roman" w:cs="Times New Roman"/>
      <w:b/>
      <w:bCs/>
      <w:sz w:val="22"/>
      <w:szCs w:val="22"/>
      <w:lang w:val="es-ES"/>
    </w:rPr>
  </w:style>
  <w:style w:type="character" w:styleId="Hyperlink">
    <w:name w:val="Hyperlink"/>
    <w:basedOn w:val="DefaultParagraphFont"/>
    <w:uiPriority w:val="99"/>
    <w:unhideWhenUsed/>
    <w:rsid w:val="003C1D81"/>
    <w:rPr>
      <w:color w:val="0563C1" w:themeColor="hyperlink"/>
      <w:u w:val="single"/>
    </w:rPr>
  </w:style>
  <w:style w:type="character" w:styleId="UnresolvedMention">
    <w:name w:val="Unresolved Mention"/>
    <w:basedOn w:val="DefaultParagraphFont"/>
    <w:uiPriority w:val="99"/>
    <w:semiHidden/>
    <w:unhideWhenUsed/>
    <w:rsid w:val="003C1D81"/>
    <w:rPr>
      <w:color w:val="605E5C"/>
      <w:shd w:val="clear" w:color="auto" w:fill="E1DFDD"/>
    </w:rPr>
  </w:style>
  <w:style w:type="paragraph" w:styleId="ListParagraph">
    <w:name w:val="List Paragraph"/>
    <w:basedOn w:val="Normal"/>
    <w:uiPriority w:val="34"/>
    <w:qFormat/>
    <w:rsid w:val="00853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elmonteca.gov/661" TargetMode="External"/><Relationship Id="rId3" Type="http://schemas.openxmlformats.org/officeDocument/2006/relationships/settings" Target="settings.xml"/><Relationship Id="rId7" Type="http://schemas.openxmlformats.org/officeDocument/2006/relationships/hyperlink" Target="mailto:www.elmonteca.gov/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yclerk@elmonteca.gov" TargetMode="External"/><Relationship Id="rId5" Type="http://schemas.openxmlformats.org/officeDocument/2006/relationships/hyperlink" Target="http://www.elmonteca.gov/378/Council-Meeting-Vide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2022-04-04T17:30:00Z</dcterms:created>
  <dcterms:modified xsi:type="dcterms:W3CDTF">2022-04-04T17:51:00Z</dcterms:modified>
</cp:coreProperties>
</file>